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Layout w:type="fixed"/>
        <w:tblLook w:val="04A0" w:firstRow="1" w:lastRow="0" w:firstColumn="1" w:lastColumn="0" w:noHBand="0" w:noVBand="1"/>
      </w:tblPr>
      <w:tblGrid>
        <w:gridCol w:w="1985"/>
        <w:gridCol w:w="1417"/>
        <w:gridCol w:w="1697"/>
        <w:gridCol w:w="287"/>
        <w:gridCol w:w="567"/>
        <w:gridCol w:w="1135"/>
        <w:gridCol w:w="283"/>
        <w:gridCol w:w="3378"/>
        <w:gridCol w:w="24"/>
      </w:tblGrid>
      <w:tr w:rsidR="001E5047" w14:paraId="6A481719" w14:textId="77777777" w:rsidTr="0054089D">
        <w:trPr>
          <w:trHeight w:hRule="exact" w:val="419"/>
        </w:trPr>
        <w:tc>
          <w:tcPr>
            <w:tcW w:w="10773" w:type="dxa"/>
            <w:gridSpan w:val="9"/>
            <w:tcBorders>
              <w:top w:val="nil"/>
              <w:left w:val="nil"/>
              <w:bottom w:val="single" w:sz="4" w:space="0" w:color="7F7F7F" w:themeColor="text1" w:themeTint="80"/>
              <w:right w:val="nil"/>
            </w:tcBorders>
            <w:vAlign w:val="center"/>
          </w:tcPr>
          <w:p w14:paraId="35AA889F" w14:textId="487E26D3" w:rsidR="001E5047" w:rsidRPr="00E640D2" w:rsidRDefault="000E3C7B" w:rsidP="00EB1E29">
            <w:pPr>
              <w:ind w:leftChars="-52" w:left="-104" w:rightChars="-54" w:right="-108"/>
              <w:jc w:val="right"/>
              <w:rPr>
                <w:b/>
                <w:bCs/>
              </w:rPr>
            </w:pPr>
            <w:r>
              <w:rPr>
                <w:b/>
                <w:bCs/>
                <w:noProof/>
              </w:rPr>
              <w:drawing>
                <wp:inline distT="0" distB="0" distL="0" distR="0" wp14:anchorId="2AA4522F" wp14:editId="7CF18D44">
                  <wp:extent cx="2857500" cy="266700"/>
                  <wp:effectExtent l="0" t="0" r="0" b="0"/>
                  <wp:docPr id="175842065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266700"/>
                          </a:xfrm>
                          <a:prstGeom prst="rect">
                            <a:avLst/>
                          </a:prstGeom>
                          <a:noFill/>
                          <a:ln>
                            <a:noFill/>
                          </a:ln>
                        </pic:spPr>
                      </pic:pic>
                    </a:graphicData>
                  </a:graphic>
                </wp:inline>
              </w:drawing>
            </w:r>
          </w:p>
        </w:tc>
      </w:tr>
      <w:tr w:rsidR="001E5047" w14:paraId="1FCAAF4D" w14:textId="77777777" w:rsidTr="0054089D">
        <w:trPr>
          <w:trHeight w:hRule="exact" w:val="876"/>
        </w:trPr>
        <w:tc>
          <w:tcPr>
            <w:tcW w:w="5099" w:type="dxa"/>
            <w:gridSpan w:val="3"/>
            <w:tcBorders>
              <w:top w:val="nil"/>
              <w:left w:val="nil"/>
              <w:bottom w:val="single" w:sz="4" w:space="0" w:color="7F7F7F" w:themeColor="text1" w:themeTint="80"/>
              <w:right w:val="nil"/>
            </w:tcBorders>
            <w:vAlign w:val="center"/>
          </w:tcPr>
          <w:p w14:paraId="72AA3248" w14:textId="12A440D2" w:rsidR="000F07B9" w:rsidRPr="00220144" w:rsidRDefault="000F07B9" w:rsidP="000F07B9">
            <w:pPr>
              <w:pStyle w:val="Header"/>
              <w:spacing w:line="168" w:lineRule="auto"/>
              <w:ind w:leftChars="-52" w:left="-104" w:rightChars="58" w:right="116"/>
              <w:jc w:val="left"/>
              <w:rPr>
                <w:rFonts w:ascii="Calibri" w:eastAsiaTheme="majorHAnsi" w:hAnsi="Calibri" w:cs="Calibri"/>
                <w:b/>
                <w:color w:val="0070C0"/>
                <w:sz w:val="32"/>
                <w:szCs w:val="32"/>
              </w:rPr>
            </w:pPr>
            <w:r w:rsidRPr="00220144">
              <w:rPr>
                <w:rFonts w:ascii="Calibri" w:eastAsiaTheme="majorHAnsi" w:hAnsi="Calibri" w:cs="Calibri"/>
                <w:b/>
                <w:color w:val="0070C0"/>
                <w:sz w:val="32"/>
                <w:szCs w:val="32"/>
              </w:rPr>
              <w:t>202</w:t>
            </w:r>
            <w:r w:rsidR="00483B55">
              <w:rPr>
                <w:rFonts w:ascii="Calibri" w:eastAsiaTheme="majorHAnsi" w:hAnsi="Calibri" w:cs="Calibri" w:hint="eastAsia"/>
                <w:b/>
                <w:color w:val="0070C0"/>
                <w:sz w:val="32"/>
                <w:szCs w:val="32"/>
              </w:rPr>
              <w:t>6</w:t>
            </w:r>
            <w:r w:rsidRPr="00220144">
              <w:rPr>
                <w:rFonts w:ascii="Calibri" w:eastAsiaTheme="majorHAnsi" w:hAnsi="Calibri" w:cs="Calibri"/>
                <w:b/>
                <w:color w:val="0070C0"/>
                <w:sz w:val="32"/>
                <w:szCs w:val="32"/>
              </w:rPr>
              <w:t xml:space="preserve"> APPLICATION </w:t>
            </w:r>
          </w:p>
          <w:p w14:paraId="71512566" w14:textId="32F16B32" w:rsidR="001E5047" w:rsidRPr="00CB2D04" w:rsidRDefault="000F07B9" w:rsidP="002E7F7E">
            <w:pPr>
              <w:pStyle w:val="Header"/>
              <w:spacing w:line="168" w:lineRule="auto"/>
              <w:ind w:leftChars="-52" w:left="-104" w:rightChars="58" w:right="116" w:firstLineChars="500" w:firstLine="1600"/>
              <w:jc w:val="left"/>
              <w:rPr>
                <w:rFonts w:ascii="Calibri" w:eastAsiaTheme="majorHAnsi" w:hAnsi="Calibri" w:cs="Calibri"/>
                <w:b/>
                <w:sz w:val="36"/>
                <w:szCs w:val="36"/>
              </w:rPr>
            </w:pPr>
            <w:r w:rsidRPr="00220144">
              <w:rPr>
                <w:rFonts w:ascii="Calibri" w:eastAsiaTheme="majorHAnsi" w:hAnsi="Calibri" w:cs="Calibri"/>
                <w:b/>
                <w:color w:val="0070C0"/>
                <w:sz w:val="32"/>
                <w:szCs w:val="32"/>
              </w:rPr>
              <w:t>CONTRACT FORM</w:t>
            </w:r>
          </w:p>
        </w:tc>
        <w:tc>
          <w:tcPr>
            <w:tcW w:w="5674" w:type="dxa"/>
            <w:gridSpan w:val="6"/>
            <w:tcBorders>
              <w:top w:val="nil"/>
              <w:left w:val="nil"/>
              <w:bottom w:val="single" w:sz="4" w:space="0" w:color="7F7F7F" w:themeColor="text1" w:themeTint="80"/>
              <w:right w:val="nil"/>
            </w:tcBorders>
            <w:vAlign w:val="center"/>
          </w:tcPr>
          <w:p w14:paraId="33CFD319" w14:textId="77777777" w:rsidR="001E5047" w:rsidRPr="00720D67" w:rsidRDefault="001E5047" w:rsidP="002E7F7E">
            <w:pPr>
              <w:ind w:leftChars="-52" w:left="-104"/>
              <w:jc w:val="right"/>
              <w:rPr>
                <w:rFonts w:ascii="Calibri" w:hAnsi="Calibri" w:cs="Calibri"/>
                <w:b/>
                <w:bCs/>
                <w:color w:val="404040" w:themeColor="text1" w:themeTint="BF"/>
                <w:sz w:val="24"/>
                <w:szCs w:val="28"/>
              </w:rPr>
            </w:pPr>
            <w:r w:rsidRPr="00720D67">
              <w:rPr>
                <w:rFonts w:ascii="Calibri" w:hAnsi="Calibri" w:cs="Calibri"/>
                <w:b/>
                <w:bCs/>
                <w:color w:val="404040" w:themeColor="text1" w:themeTint="BF"/>
                <w:sz w:val="24"/>
                <w:szCs w:val="28"/>
              </w:rPr>
              <w:t>www.lifescienceweek.com</w:t>
            </w:r>
          </w:p>
          <w:p w14:paraId="5114A354" w14:textId="335E0C09" w:rsidR="001E5047" w:rsidRPr="00720D67" w:rsidRDefault="001E5047" w:rsidP="002E7F7E">
            <w:pPr>
              <w:pStyle w:val="Header"/>
              <w:ind w:leftChars="-52" w:left="-104"/>
              <w:jc w:val="right"/>
              <w:rPr>
                <w:rFonts w:ascii="Calibri" w:eastAsiaTheme="majorHAnsi" w:hAnsi="Calibri" w:cs="Calibri"/>
                <w:b/>
                <w:sz w:val="24"/>
                <w:szCs w:val="28"/>
              </w:rPr>
            </w:pPr>
            <w:r w:rsidRPr="00720D67">
              <w:rPr>
                <w:rFonts w:ascii="Calibri" w:hAnsi="Calibri" w:cs="Calibri"/>
                <w:b/>
                <w:bCs/>
                <w:color w:val="404040" w:themeColor="text1" w:themeTint="BF"/>
                <w:sz w:val="24"/>
                <w:szCs w:val="28"/>
              </w:rPr>
              <w:t>202</w:t>
            </w:r>
            <w:r w:rsidR="00483B55">
              <w:rPr>
                <w:rFonts w:ascii="Calibri" w:hAnsi="Calibri" w:cs="Calibri" w:hint="eastAsia"/>
                <w:b/>
                <w:bCs/>
                <w:color w:val="404040" w:themeColor="text1" w:themeTint="BF"/>
                <w:sz w:val="24"/>
                <w:szCs w:val="28"/>
              </w:rPr>
              <w:t>6</w:t>
            </w:r>
            <w:r w:rsidRPr="00720D67">
              <w:rPr>
                <w:rFonts w:ascii="Calibri" w:hAnsi="Calibri" w:cs="Calibri"/>
                <w:b/>
                <w:bCs/>
                <w:color w:val="404040" w:themeColor="text1" w:themeTint="BF"/>
                <w:sz w:val="24"/>
                <w:szCs w:val="28"/>
              </w:rPr>
              <w:t xml:space="preserve">. </w:t>
            </w:r>
            <w:r w:rsidR="00194B8B">
              <w:rPr>
                <w:rFonts w:ascii="Calibri" w:hAnsi="Calibri" w:cs="Calibri" w:hint="eastAsia"/>
                <w:b/>
                <w:bCs/>
                <w:color w:val="404040" w:themeColor="text1" w:themeTint="BF"/>
                <w:sz w:val="24"/>
                <w:szCs w:val="28"/>
              </w:rPr>
              <w:t>9</w:t>
            </w:r>
            <w:r w:rsidRPr="00720D67">
              <w:rPr>
                <w:rFonts w:ascii="Calibri" w:hAnsi="Calibri" w:cs="Calibri"/>
                <w:b/>
                <w:bCs/>
                <w:color w:val="404040" w:themeColor="text1" w:themeTint="BF"/>
                <w:sz w:val="24"/>
                <w:szCs w:val="28"/>
              </w:rPr>
              <w:t xml:space="preserve">. </w:t>
            </w:r>
            <w:r w:rsidR="00483B55">
              <w:rPr>
                <w:rFonts w:ascii="Calibri" w:hAnsi="Calibri" w:cs="Calibri" w:hint="eastAsia"/>
                <w:b/>
                <w:bCs/>
                <w:color w:val="404040" w:themeColor="text1" w:themeTint="BF"/>
                <w:sz w:val="24"/>
                <w:szCs w:val="28"/>
              </w:rPr>
              <w:t>21</w:t>
            </w:r>
            <w:r w:rsidRPr="00720D67">
              <w:rPr>
                <w:rFonts w:ascii="Calibri" w:hAnsi="Calibri" w:cs="Calibri"/>
                <w:b/>
                <w:bCs/>
                <w:color w:val="404040" w:themeColor="text1" w:themeTint="BF"/>
                <w:sz w:val="24"/>
                <w:szCs w:val="28"/>
              </w:rPr>
              <w:t>(</w:t>
            </w:r>
            <w:r w:rsidR="00483B55">
              <w:rPr>
                <w:rFonts w:ascii="Calibri" w:hAnsi="Calibri" w:cs="Calibri" w:hint="eastAsia"/>
                <w:b/>
                <w:bCs/>
                <w:color w:val="404040" w:themeColor="text1" w:themeTint="BF"/>
                <w:sz w:val="24"/>
                <w:szCs w:val="28"/>
              </w:rPr>
              <w:t>Mon</w:t>
            </w:r>
            <w:r w:rsidR="000F07B9" w:rsidRPr="00720D67">
              <w:rPr>
                <w:rFonts w:ascii="Calibri" w:hAnsi="Calibri" w:cs="Calibri"/>
                <w:b/>
                <w:bCs/>
                <w:color w:val="404040" w:themeColor="text1" w:themeTint="BF"/>
                <w:sz w:val="24"/>
                <w:szCs w:val="28"/>
              </w:rPr>
              <w:t>.</w:t>
            </w:r>
            <w:r w:rsidRPr="00720D67">
              <w:rPr>
                <w:rFonts w:ascii="Calibri" w:hAnsi="Calibri" w:cs="Calibri"/>
                <w:b/>
                <w:bCs/>
                <w:color w:val="404040" w:themeColor="text1" w:themeTint="BF"/>
                <w:sz w:val="24"/>
                <w:szCs w:val="28"/>
              </w:rPr>
              <w:t xml:space="preserve">) – </w:t>
            </w:r>
            <w:r w:rsidR="00483B55">
              <w:rPr>
                <w:rFonts w:ascii="Calibri" w:hAnsi="Calibri" w:cs="Calibri" w:hint="eastAsia"/>
                <w:b/>
                <w:bCs/>
                <w:color w:val="404040" w:themeColor="text1" w:themeTint="BF"/>
                <w:sz w:val="24"/>
                <w:szCs w:val="28"/>
              </w:rPr>
              <w:t>22</w:t>
            </w:r>
            <w:r w:rsidRPr="00720D67">
              <w:rPr>
                <w:rFonts w:ascii="Calibri" w:hAnsi="Calibri" w:cs="Calibri"/>
                <w:b/>
                <w:bCs/>
                <w:color w:val="404040" w:themeColor="text1" w:themeTint="BF"/>
                <w:sz w:val="24"/>
                <w:szCs w:val="28"/>
              </w:rPr>
              <w:t>(</w:t>
            </w:r>
            <w:r w:rsidR="001E1510">
              <w:rPr>
                <w:rFonts w:ascii="Calibri" w:hAnsi="Calibri" w:cs="Calibri" w:hint="eastAsia"/>
                <w:b/>
                <w:bCs/>
                <w:color w:val="404040" w:themeColor="text1" w:themeTint="BF"/>
                <w:sz w:val="24"/>
                <w:szCs w:val="28"/>
              </w:rPr>
              <w:t>Tue</w:t>
            </w:r>
            <w:r w:rsidR="000F07B9" w:rsidRPr="00720D67">
              <w:rPr>
                <w:rFonts w:ascii="Calibri" w:hAnsi="Calibri" w:cs="Calibri"/>
                <w:b/>
                <w:bCs/>
                <w:color w:val="404040" w:themeColor="text1" w:themeTint="BF"/>
                <w:sz w:val="24"/>
                <w:szCs w:val="28"/>
              </w:rPr>
              <w:t>.</w:t>
            </w:r>
            <w:r w:rsidRPr="00720D67">
              <w:rPr>
                <w:rFonts w:ascii="Calibri" w:hAnsi="Calibri" w:cs="Calibri"/>
                <w:b/>
                <w:bCs/>
                <w:color w:val="404040" w:themeColor="text1" w:themeTint="BF"/>
                <w:sz w:val="24"/>
                <w:szCs w:val="28"/>
              </w:rPr>
              <w:t>), COEX</w:t>
            </w:r>
            <w:r w:rsidR="000F07B9" w:rsidRPr="00720D67">
              <w:rPr>
                <w:rFonts w:ascii="Calibri" w:hAnsi="Calibri" w:cs="Calibri"/>
                <w:b/>
                <w:bCs/>
                <w:color w:val="404040" w:themeColor="text1" w:themeTint="BF"/>
                <w:sz w:val="24"/>
                <w:szCs w:val="28"/>
              </w:rPr>
              <w:t>, Seoul, Korea</w:t>
            </w:r>
          </w:p>
        </w:tc>
      </w:tr>
      <w:tr w:rsidR="00720D67" w14:paraId="1ED49EDE" w14:textId="77777777" w:rsidTr="0054089D">
        <w:trPr>
          <w:trHeight w:hRule="exact" w:val="90"/>
        </w:trPr>
        <w:tc>
          <w:tcPr>
            <w:tcW w:w="10773" w:type="dxa"/>
            <w:gridSpan w:val="9"/>
            <w:tcBorders>
              <w:top w:val="single" w:sz="4" w:space="0" w:color="7F7F7F" w:themeColor="text1" w:themeTint="80"/>
              <w:left w:val="nil"/>
              <w:bottom w:val="nil"/>
              <w:right w:val="nil"/>
            </w:tcBorders>
            <w:vAlign w:val="center"/>
          </w:tcPr>
          <w:p w14:paraId="4895330F" w14:textId="77777777" w:rsidR="00720D67" w:rsidRPr="00720D67" w:rsidRDefault="00720D67" w:rsidP="00EB1E29">
            <w:pPr>
              <w:pStyle w:val="Header"/>
              <w:ind w:leftChars="-52" w:left="-104" w:rightChars="58" w:right="116"/>
              <w:jc w:val="left"/>
              <w:rPr>
                <w:rFonts w:cs="맑은 고딕"/>
                <w:b/>
                <w:sz w:val="4"/>
                <w:szCs w:val="4"/>
              </w:rPr>
            </w:pPr>
          </w:p>
        </w:tc>
      </w:tr>
      <w:tr w:rsidR="009D7FEE" w14:paraId="59BBFFCE" w14:textId="77777777" w:rsidTr="0054089D">
        <w:trPr>
          <w:trHeight w:hRule="exact" w:val="592"/>
        </w:trPr>
        <w:tc>
          <w:tcPr>
            <w:tcW w:w="10773" w:type="dxa"/>
            <w:gridSpan w:val="9"/>
            <w:tcBorders>
              <w:top w:val="nil"/>
              <w:left w:val="nil"/>
              <w:bottom w:val="single" w:sz="4" w:space="0" w:color="auto"/>
              <w:right w:val="nil"/>
            </w:tcBorders>
            <w:vAlign w:val="center"/>
          </w:tcPr>
          <w:p w14:paraId="2DE2329A" w14:textId="65564DCC" w:rsidR="009D7FEE" w:rsidRPr="00CB2D04" w:rsidRDefault="009D7FEE" w:rsidP="00EB1E29">
            <w:pPr>
              <w:pStyle w:val="Header"/>
              <w:ind w:leftChars="-52" w:left="-104" w:rightChars="58" w:right="116"/>
              <w:jc w:val="left"/>
              <w:rPr>
                <w:rFonts w:ascii="Calibri" w:eastAsiaTheme="majorHAnsi" w:hAnsi="Calibri" w:cs="Calibri"/>
                <w:b/>
                <w:sz w:val="4"/>
                <w:szCs w:val="4"/>
              </w:rPr>
            </w:pPr>
            <w:r w:rsidRPr="0022261D">
              <w:rPr>
                <w:rFonts w:cs="맑은 고딕" w:hint="eastAsia"/>
                <w:b/>
                <w:sz w:val="26"/>
                <w:szCs w:val="26"/>
              </w:rPr>
              <w:t>■</w:t>
            </w:r>
            <w:r w:rsidRPr="0022261D">
              <w:rPr>
                <w:rFonts w:ascii="Calibri" w:hAnsi="Calibri" w:cs="Calibri"/>
                <w:b/>
                <w:sz w:val="26"/>
                <w:szCs w:val="26"/>
              </w:rPr>
              <w:t xml:space="preserve"> </w:t>
            </w:r>
            <w:r w:rsidR="00864D64" w:rsidRPr="0022261D">
              <w:rPr>
                <w:rFonts w:ascii="Calibri" w:hAnsi="Calibri" w:cs="Calibri"/>
                <w:b/>
                <w:sz w:val="26"/>
                <w:szCs w:val="26"/>
              </w:rPr>
              <w:t>Exhibition</w:t>
            </w:r>
            <w:r w:rsidRPr="002D4034">
              <w:rPr>
                <w:rFonts w:ascii="Calibri" w:hAnsi="Calibri" w:cs="Calibri"/>
                <w:b/>
                <w:sz w:val="28"/>
                <w:szCs w:val="28"/>
              </w:rPr>
              <w:t xml:space="preserve"> </w:t>
            </w:r>
            <w:r w:rsidRPr="002D4034">
              <w:rPr>
                <w:rFonts w:cs="맑은 고딕" w:hint="eastAsia"/>
                <w:bCs/>
                <w:szCs w:val="20"/>
              </w:rPr>
              <w:t>※</w:t>
            </w:r>
            <w:r w:rsidRPr="002D4034">
              <w:rPr>
                <w:rFonts w:ascii="Calibri" w:hAnsi="Calibri" w:cs="Calibri"/>
                <w:bCs/>
                <w:szCs w:val="20"/>
              </w:rPr>
              <w:t xml:space="preserve"> </w:t>
            </w:r>
            <w:r w:rsidR="00864D64" w:rsidRPr="002D4034">
              <w:rPr>
                <w:rFonts w:ascii="Calibri" w:hAnsi="Calibri" w:cs="Calibri"/>
                <w:bCs/>
                <w:szCs w:val="20"/>
              </w:rPr>
              <w:t>Please check(√) the exhibition you wish to participate in.</w:t>
            </w:r>
          </w:p>
        </w:tc>
      </w:tr>
      <w:tr w:rsidR="0054089D" w:rsidRPr="0054431D" w14:paraId="5FE9EF9B" w14:textId="77777777" w:rsidTr="00483B55">
        <w:trPr>
          <w:trHeight w:hRule="exact" w:val="896"/>
        </w:trPr>
        <w:tc>
          <w:tcPr>
            <w:tcW w:w="3402" w:type="dxa"/>
            <w:gridSpan w:val="2"/>
            <w:tcBorders>
              <w:top w:val="single" w:sz="4" w:space="0" w:color="auto"/>
              <w:left w:val="single" w:sz="4" w:space="0" w:color="auto"/>
              <w:bottom w:val="single" w:sz="4" w:space="0" w:color="auto"/>
              <w:right w:val="single" w:sz="4" w:space="0" w:color="auto"/>
            </w:tcBorders>
            <w:vAlign w:val="center"/>
          </w:tcPr>
          <w:p w14:paraId="11EE2907" w14:textId="77777777" w:rsidR="0054089D" w:rsidRPr="000D13E4" w:rsidRDefault="0054089D" w:rsidP="008E045D">
            <w:pPr>
              <w:pStyle w:val="Header"/>
              <w:spacing w:line="192" w:lineRule="auto"/>
              <w:ind w:leftChars="-52" w:left="-104" w:rightChars="58" w:right="116"/>
              <w:jc w:val="center"/>
              <w:rPr>
                <w:rFonts w:asciiTheme="minorEastAsia" w:hAnsiTheme="minorEastAsia"/>
                <w:b/>
                <w:bCs/>
                <w:color w:val="0070C0"/>
                <w:sz w:val="22"/>
                <w:szCs w:val="24"/>
              </w:rPr>
            </w:pPr>
            <w:r w:rsidRPr="00784EFB">
              <w:rPr>
                <w:rFonts w:asciiTheme="minorEastAsia" w:hAnsiTheme="minorEastAsia" w:hint="eastAsia"/>
                <w:b/>
                <w:bCs/>
                <w:sz w:val="22"/>
                <w:szCs w:val="24"/>
              </w:rPr>
              <w:t>□</w:t>
            </w:r>
            <w:r w:rsidRPr="000D13E4">
              <w:rPr>
                <w:rFonts w:asciiTheme="minorEastAsia" w:hAnsiTheme="minorEastAsia" w:hint="eastAsia"/>
                <w:b/>
                <w:bCs/>
                <w:sz w:val="22"/>
                <w:szCs w:val="24"/>
              </w:rPr>
              <w:t xml:space="preserve"> </w:t>
            </w:r>
            <w:r w:rsidRPr="000D13E4">
              <w:rPr>
                <w:rFonts w:asciiTheme="minorEastAsia" w:hAnsiTheme="minorEastAsia" w:hint="eastAsia"/>
                <w:b/>
                <w:bCs/>
                <w:color w:val="5C8E26"/>
                <w:sz w:val="22"/>
                <w:szCs w:val="24"/>
              </w:rPr>
              <w:t>K</w:t>
            </w:r>
            <w:r w:rsidRPr="000D13E4">
              <w:rPr>
                <w:rFonts w:asciiTheme="minorEastAsia" w:hAnsiTheme="minorEastAsia"/>
                <w:b/>
                <w:bCs/>
                <w:color w:val="5C8E26"/>
                <w:sz w:val="22"/>
                <w:szCs w:val="24"/>
              </w:rPr>
              <w:t xml:space="preserve">OREA </w:t>
            </w:r>
            <w:r w:rsidRPr="000D13E4">
              <w:rPr>
                <w:rFonts w:asciiTheme="minorEastAsia" w:hAnsiTheme="minorEastAsia" w:hint="eastAsia"/>
                <w:b/>
                <w:bCs/>
                <w:color w:val="5C8E26"/>
                <w:sz w:val="22"/>
                <w:szCs w:val="24"/>
              </w:rPr>
              <w:t>LIFE SCIENCE</w:t>
            </w:r>
          </w:p>
          <w:p w14:paraId="78A89B80" w14:textId="31C511F7" w:rsidR="0054089D" w:rsidRPr="009D7FEE" w:rsidRDefault="0054089D" w:rsidP="008E045D">
            <w:pPr>
              <w:pStyle w:val="Header"/>
              <w:spacing w:line="192" w:lineRule="auto"/>
              <w:ind w:left="-105" w:rightChars="58" w:right="116"/>
              <w:jc w:val="center"/>
              <w:rPr>
                <w:rFonts w:asciiTheme="majorHAnsi" w:eastAsiaTheme="majorHAnsi" w:hAnsiTheme="majorHAnsi"/>
                <w:szCs w:val="20"/>
              </w:rPr>
            </w:pPr>
            <w:r w:rsidRPr="009D7FEE">
              <w:rPr>
                <w:rFonts w:asciiTheme="majorHAnsi" w:eastAsiaTheme="majorHAnsi" w:hAnsiTheme="majorHAnsi"/>
                <w:szCs w:val="20"/>
              </w:rPr>
              <w:t>(</w:t>
            </w:r>
            <w:r w:rsidR="00483B55">
              <w:rPr>
                <w:rFonts w:asciiTheme="majorHAnsi" w:eastAsiaTheme="majorHAnsi" w:hAnsiTheme="majorHAnsi" w:hint="eastAsia"/>
                <w:szCs w:val="20"/>
              </w:rPr>
              <w:t>Int</w:t>
            </w:r>
            <w:r w:rsidR="00483B55">
              <w:rPr>
                <w:rFonts w:asciiTheme="majorHAnsi" w:eastAsiaTheme="majorHAnsi" w:hAnsiTheme="majorHAnsi"/>
                <w:szCs w:val="20"/>
              </w:rPr>
              <w:t>’</w:t>
            </w:r>
            <w:r w:rsidR="00483B55">
              <w:rPr>
                <w:rFonts w:asciiTheme="majorHAnsi" w:eastAsiaTheme="majorHAnsi" w:hAnsiTheme="majorHAnsi" w:hint="eastAsia"/>
                <w:szCs w:val="20"/>
              </w:rPr>
              <w:t>l Pharma, Bio, and Healthcare Industry Exhibition</w:t>
            </w:r>
            <w:r w:rsidRPr="009D7FEE">
              <w:rPr>
                <w:rFonts w:asciiTheme="majorHAnsi" w:eastAsiaTheme="majorHAnsi" w:hAnsiTheme="majorHAnsi"/>
                <w:szCs w:val="20"/>
              </w:rPr>
              <w:t>)</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776272E9" w14:textId="77777777" w:rsidR="0054089D" w:rsidRPr="000D13E4" w:rsidRDefault="0054089D" w:rsidP="008E045D">
            <w:pPr>
              <w:pStyle w:val="Header"/>
              <w:spacing w:line="192" w:lineRule="auto"/>
              <w:ind w:leftChars="-52" w:left="-104" w:rightChars="-56" w:right="-112"/>
              <w:jc w:val="center"/>
              <w:rPr>
                <w:rFonts w:asciiTheme="minorEastAsia" w:hAnsiTheme="minorEastAsia"/>
                <w:b/>
                <w:bCs/>
                <w:color w:val="0070C0"/>
                <w:sz w:val="22"/>
                <w:szCs w:val="24"/>
              </w:rPr>
            </w:pPr>
            <w:r w:rsidRPr="00784EFB">
              <w:rPr>
                <w:rFonts w:asciiTheme="minorEastAsia" w:hAnsiTheme="minorEastAsia" w:hint="eastAsia"/>
                <w:b/>
                <w:bCs/>
                <w:sz w:val="22"/>
                <w:szCs w:val="24"/>
              </w:rPr>
              <w:t>□</w:t>
            </w:r>
            <w:r w:rsidRPr="000D13E4">
              <w:rPr>
                <w:rFonts w:asciiTheme="minorEastAsia" w:hAnsiTheme="minorEastAsia" w:hint="eastAsia"/>
                <w:b/>
                <w:bCs/>
                <w:sz w:val="22"/>
                <w:szCs w:val="24"/>
              </w:rPr>
              <w:t xml:space="preserve"> </w:t>
            </w:r>
            <w:r w:rsidRPr="000D13E4">
              <w:rPr>
                <w:rFonts w:asciiTheme="minorEastAsia" w:hAnsiTheme="minorEastAsia" w:hint="eastAsia"/>
                <w:b/>
                <w:bCs/>
                <w:color w:val="0070C0"/>
                <w:sz w:val="22"/>
                <w:szCs w:val="24"/>
              </w:rPr>
              <w:t>K</w:t>
            </w:r>
            <w:r w:rsidRPr="000D13E4">
              <w:rPr>
                <w:rFonts w:asciiTheme="minorEastAsia" w:hAnsiTheme="minorEastAsia"/>
                <w:b/>
                <w:bCs/>
                <w:color w:val="0070C0"/>
                <w:sz w:val="22"/>
                <w:szCs w:val="24"/>
              </w:rPr>
              <w:t>OREA L</w:t>
            </w:r>
            <w:r w:rsidRPr="000D13E4">
              <w:rPr>
                <w:rFonts w:asciiTheme="minorEastAsia" w:hAnsiTheme="minorEastAsia" w:hint="eastAsia"/>
                <w:b/>
                <w:bCs/>
                <w:color w:val="0070C0"/>
                <w:sz w:val="22"/>
                <w:szCs w:val="24"/>
              </w:rPr>
              <w:t>A</w:t>
            </w:r>
            <w:r w:rsidRPr="000D13E4">
              <w:rPr>
                <w:rFonts w:asciiTheme="minorEastAsia" w:hAnsiTheme="minorEastAsia"/>
                <w:b/>
                <w:bCs/>
                <w:color w:val="0070C0"/>
                <w:sz w:val="22"/>
                <w:szCs w:val="24"/>
              </w:rPr>
              <w:t>B Autumn</w:t>
            </w:r>
          </w:p>
          <w:p w14:paraId="16DF46C3" w14:textId="1F881CA8" w:rsidR="0054089D" w:rsidRPr="009D7FEE" w:rsidRDefault="0054089D" w:rsidP="008E045D">
            <w:pPr>
              <w:pStyle w:val="Header"/>
              <w:spacing w:line="192" w:lineRule="auto"/>
              <w:ind w:leftChars="-52" w:left="-104" w:rightChars="-56" w:right="-112"/>
              <w:jc w:val="center"/>
              <w:rPr>
                <w:rFonts w:asciiTheme="minorEastAsia" w:hAnsiTheme="minorEastAsia"/>
                <w:b/>
                <w:bCs/>
              </w:rPr>
            </w:pPr>
            <w:r w:rsidRPr="009D7FEE">
              <w:rPr>
                <w:rFonts w:asciiTheme="majorHAnsi" w:eastAsiaTheme="majorHAnsi" w:hAnsiTheme="majorHAnsi"/>
                <w:bCs/>
                <w:szCs w:val="20"/>
              </w:rPr>
              <w:t>(</w:t>
            </w:r>
            <w:r w:rsidR="00483B55">
              <w:rPr>
                <w:rFonts w:asciiTheme="majorHAnsi" w:eastAsiaTheme="majorHAnsi" w:hAnsiTheme="majorHAnsi" w:hint="eastAsia"/>
                <w:bCs/>
                <w:szCs w:val="20"/>
              </w:rPr>
              <w:t>Int</w:t>
            </w:r>
            <w:r w:rsidR="00483B55">
              <w:rPr>
                <w:rFonts w:asciiTheme="majorHAnsi" w:eastAsiaTheme="majorHAnsi" w:hAnsiTheme="majorHAnsi"/>
                <w:bCs/>
                <w:szCs w:val="20"/>
              </w:rPr>
              <w:t>’</w:t>
            </w:r>
            <w:r w:rsidR="00483B55">
              <w:rPr>
                <w:rFonts w:asciiTheme="majorHAnsi" w:eastAsiaTheme="majorHAnsi" w:hAnsiTheme="majorHAnsi" w:hint="eastAsia"/>
                <w:bCs/>
                <w:szCs w:val="20"/>
              </w:rPr>
              <w:t>l Laboratory, Analytical Equipment, and Biotechnology Exhibition</w:t>
            </w:r>
            <w:r w:rsidRPr="009D7FEE">
              <w:rPr>
                <w:rFonts w:asciiTheme="majorHAnsi" w:eastAsiaTheme="majorHAnsi" w:hAnsiTheme="majorHAnsi"/>
                <w:bCs/>
                <w:szCs w:val="20"/>
              </w:rPr>
              <w:t>)</w:t>
            </w:r>
          </w:p>
        </w:tc>
        <w:tc>
          <w:tcPr>
            <w:tcW w:w="3685" w:type="dxa"/>
            <w:gridSpan w:val="3"/>
            <w:tcBorders>
              <w:top w:val="single" w:sz="4" w:space="0" w:color="auto"/>
              <w:left w:val="single" w:sz="4" w:space="0" w:color="auto"/>
              <w:bottom w:val="single" w:sz="4" w:space="0" w:color="auto"/>
            </w:tcBorders>
            <w:vAlign w:val="center"/>
          </w:tcPr>
          <w:p w14:paraId="0EAA72E5" w14:textId="77777777" w:rsidR="0054089D" w:rsidRPr="000D13E4" w:rsidRDefault="0054089D" w:rsidP="008E045D">
            <w:pPr>
              <w:pStyle w:val="Header"/>
              <w:spacing w:line="192" w:lineRule="auto"/>
              <w:ind w:leftChars="-52" w:left="-104" w:rightChars="58" w:right="116"/>
              <w:jc w:val="center"/>
              <w:rPr>
                <w:rFonts w:asciiTheme="majorHAnsi" w:eastAsiaTheme="majorHAnsi" w:hAnsiTheme="majorHAnsi"/>
                <w:bCs/>
                <w:sz w:val="22"/>
              </w:rPr>
            </w:pPr>
            <w:r w:rsidRPr="00784EFB">
              <w:rPr>
                <w:rFonts w:asciiTheme="minorEastAsia" w:hAnsiTheme="minorEastAsia" w:hint="eastAsia"/>
                <w:b/>
                <w:bCs/>
                <w:sz w:val="22"/>
                <w:szCs w:val="24"/>
              </w:rPr>
              <w:t>□</w:t>
            </w:r>
            <w:r w:rsidRPr="009D7FEE">
              <w:rPr>
                <w:rFonts w:asciiTheme="minorEastAsia" w:hAnsiTheme="minorEastAsia" w:hint="eastAsia"/>
                <w:b/>
                <w:bCs/>
              </w:rPr>
              <w:t xml:space="preserve"> </w:t>
            </w:r>
            <w:proofErr w:type="spellStart"/>
            <w:r w:rsidRPr="000D13E4">
              <w:rPr>
                <w:rFonts w:asciiTheme="minorEastAsia" w:hAnsiTheme="minorEastAsia" w:hint="eastAsia"/>
                <w:b/>
                <w:bCs/>
                <w:color w:val="E36C0A" w:themeColor="accent6" w:themeShade="BF"/>
                <w:sz w:val="22"/>
                <w:szCs w:val="24"/>
              </w:rPr>
              <w:t>NextRegenX</w:t>
            </w:r>
            <w:proofErr w:type="spellEnd"/>
          </w:p>
          <w:p w14:paraId="3C067CAE" w14:textId="2BEEB4F3" w:rsidR="0054089D" w:rsidRPr="0054431D" w:rsidRDefault="0054089D" w:rsidP="000A690C">
            <w:pPr>
              <w:pStyle w:val="Header"/>
              <w:spacing w:line="192" w:lineRule="auto"/>
              <w:ind w:leftChars="-52" w:left="-104" w:rightChars="-53" w:right="-106"/>
              <w:jc w:val="center"/>
              <w:rPr>
                <w:rFonts w:asciiTheme="majorHAnsi" w:eastAsiaTheme="majorHAnsi" w:hAnsiTheme="majorHAnsi"/>
                <w:bCs/>
                <w:spacing w:val="-6"/>
                <w:sz w:val="18"/>
                <w:szCs w:val="18"/>
              </w:rPr>
            </w:pPr>
            <w:r w:rsidRPr="0054431D">
              <w:rPr>
                <w:rFonts w:hint="eastAsia"/>
                <w:bCs/>
                <w:spacing w:val="-6"/>
                <w:sz w:val="18"/>
                <w:szCs w:val="18"/>
              </w:rPr>
              <w:t>(</w:t>
            </w:r>
            <w:r w:rsidR="00483B55">
              <w:rPr>
                <w:rFonts w:hint="eastAsia"/>
                <w:bCs/>
                <w:spacing w:val="-6"/>
                <w:sz w:val="18"/>
                <w:szCs w:val="18"/>
              </w:rPr>
              <w:t>Int</w:t>
            </w:r>
            <w:r w:rsidR="00483B55">
              <w:rPr>
                <w:bCs/>
                <w:spacing w:val="-6"/>
                <w:sz w:val="18"/>
                <w:szCs w:val="18"/>
              </w:rPr>
              <w:t>’</w:t>
            </w:r>
            <w:r w:rsidR="00483B55">
              <w:rPr>
                <w:rFonts w:hint="eastAsia"/>
                <w:bCs/>
                <w:spacing w:val="-6"/>
                <w:sz w:val="18"/>
                <w:szCs w:val="18"/>
              </w:rPr>
              <w:t>l Next-Generation Advanced Regenerative Medicine Industry Exhibition</w:t>
            </w:r>
            <w:r w:rsidRPr="0054431D">
              <w:rPr>
                <w:rFonts w:asciiTheme="majorHAnsi" w:eastAsiaTheme="majorHAnsi" w:hAnsiTheme="majorHAnsi"/>
                <w:bCs/>
                <w:spacing w:val="-6"/>
                <w:sz w:val="18"/>
                <w:szCs w:val="18"/>
              </w:rPr>
              <w:t>)</w:t>
            </w:r>
          </w:p>
        </w:tc>
      </w:tr>
      <w:tr w:rsidR="009D7FEE" w14:paraId="025A3BAB" w14:textId="77777777" w:rsidTr="0054089D">
        <w:tc>
          <w:tcPr>
            <w:tcW w:w="10773" w:type="dxa"/>
            <w:gridSpan w:val="9"/>
            <w:tcBorders>
              <w:top w:val="single" w:sz="4" w:space="0" w:color="auto"/>
              <w:left w:val="nil"/>
              <w:bottom w:val="single" w:sz="2" w:space="0" w:color="auto"/>
              <w:right w:val="nil"/>
            </w:tcBorders>
          </w:tcPr>
          <w:p w14:paraId="6AAB0407" w14:textId="77777777" w:rsidR="009D7FEE" w:rsidRPr="0054089D" w:rsidRDefault="009D7FEE" w:rsidP="009D7FEE">
            <w:pPr>
              <w:ind w:leftChars="-52" w:left="-104"/>
              <w:rPr>
                <w:rFonts w:asciiTheme="minorEastAsia" w:hAnsiTheme="minorEastAsia" w:cs="Tahoma"/>
                <w:b/>
                <w:sz w:val="10"/>
                <w:szCs w:val="32"/>
              </w:rPr>
            </w:pPr>
          </w:p>
          <w:p w14:paraId="3DC67A9A" w14:textId="061106EC" w:rsidR="009D7FEE" w:rsidRPr="0022261D" w:rsidRDefault="009D7FEE" w:rsidP="009D7FEE">
            <w:pPr>
              <w:ind w:leftChars="-52" w:left="-104"/>
              <w:rPr>
                <w:sz w:val="26"/>
                <w:szCs w:val="26"/>
              </w:rPr>
            </w:pPr>
            <w:r w:rsidRPr="0022261D">
              <w:rPr>
                <w:rFonts w:asciiTheme="minorEastAsia" w:hAnsiTheme="minorEastAsia" w:cs="Tahoma" w:hint="eastAsia"/>
                <w:b/>
                <w:sz w:val="26"/>
                <w:szCs w:val="26"/>
              </w:rPr>
              <w:t xml:space="preserve">■ </w:t>
            </w:r>
            <w:r w:rsidR="00864D64" w:rsidRPr="0022261D">
              <w:rPr>
                <w:rFonts w:ascii="Calibri" w:hAnsi="Calibri" w:cs="Calibri"/>
                <w:b/>
                <w:sz w:val="26"/>
                <w:szCs w:val="26"/>
              </w:rPr>
              <w:t>Exhibitor’s Information</w:t>
            </w:r>
          </w:p>
        </w:tc>
      </w:tr>
      <w:tr w:rsidR="00CB2D04" w14:paraId="283073CD" w14:textId="77777777" w:rsidTr="0054089D">
        <w:trPr>
          <w:trHeight w:hRule="exact" w:val="282"/>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AFBACE" w14:textId="08919BD4"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Company Name</w:t>
            </w:r>
          </w:p>
        </w:tc>
        <w:tc>
          <w:tcPr>
            <w:tcW w:w="8788" w:type="dxa"/>
            <w:gridSpan w:val="8"/>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D0B5E61" w14:textId="32E5E3CC" w:rsidR="00CB2D04" w:rsidRPr="00415BC2" w:rsidRDefault="00CB2D04" w:rsidP="00415BC2">
            <w:pPr>
              <w:wordWrap/>
              <w:rPr>
                <w:rFonts w:ascii="Calibri" w:hAnsi="Calibri" w:cs="Calibri"/>
                <w:sz w:val="18"/>
                <w:szCs w:val="18"/>
              </w:rPr>
            </w:pPr>
          </w:p>
        </w:tc>
      </w:tr>
      <w:tr w:rsidR="00CB2D04" w14:paraId="748F3834" w14:textId="77777777" w:rsidTr="0054089D">
        <w:trPr>
          <w:trHeight w:hRule="exact" w:val="317"/>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C5407A" w14:textId="2534DB7C"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CEO / President</w:t>
            </w:r>
          </w:p>
        </w:tc>
        <w:tc>
          <w:tcPr>
            <w:tcW w:w="3968" w:type="dxa"/>
            <w:gridSpan w:val="4"/>
            <w:tcBorders>
              <w:top w:val="single" w:sz="2" w:space="0" w:color="auto"/>
              <w:left w:val="single" w:sz="2" w:space="0" w:color="auto"/>
              <w:bottom w:val="single" w:sz="2" w:space="0" w:color="auto"/>
              <w:right w:val="nil"/>
            </w:tcBorders>
            <w:vAlign w:val="center"/>
          </w:tcPr>
          <w:p w14:paraId="05A3E17F" w14:textId="7CCC4DF2" w:rsidR="00CB2D04" w:rsidRPr="00415BC2" w:rsidRDefault="00CB2D04" w:rsidP="00415BC2">
            <w:pPr>
              <w:wordWrap/>
              <w:ind w:leftChars="-52" w:left="-104" w:firstLineChars="50" w:firstLine="100"/>
              <w:rPr>
                <w:rFonts w:ascii="Calibri" w:hAnsi="Calibri" w:cs="Calibri"/>
                <w:szCs w:val="20"/>
              </w:rPr>
            </w:pPr>
            <w:r w:rsidRPr="00415BC2">
              <w:rPr>
                <w:rFonts w:ascii="Calibri" w:hAnsi="Calibri" w:cs="Calibri"/>
                <w:szCs w:val="20"/>
              </w:rPr>
              <w:t>Name)</w:t>
            </w:r>
          </w:p>
        </w:tc>
        <w:tc>
          <w:tcPr>
            <w:tcW w:w="4820" w:type="dxa"/>
            <w:gridSpan w:val="4"/>
            <w:tcBorders>
              <w:top w:val="single" w:sz="2" w:space="0" w:color="auto"/>
              <w:left w:val="nil"/>
              <w:bottom w:val="single" w:sz="2" w:space="0" w:color="auto"/>
              <w:right w:val="single" w:sz="2" w:space="0" w:color="auto"/>
            </w:tcBorders>
            <w:vAlign w:val="center"/>
          </w:tcPr>
          <w:p w14:paraId="7B0E7443" w14:textId="6242B9B9" w:rsidR="00CB2D04" w:rsidRPr="00415BC2" w:rsidRDefault="00CB2D04" w:rsidP="00415BC2">
            <w:pPr>
              <w:wordWrap/>
              <w:ind w:leftChars="-52" w:left="-104" w:firstLineChars="57" w:firstLine="114"/>
              <w:rPr>
                <w:rFonts w:ascii="Calibri" w:hAnsi="Calibri" w:cs="Calibri"/>
                <w:szCs w:val="20"/>
              </w:rPr>
            </w:pPr>
            <w:r w:rsidRPr="00415BC2">
              <w:rPr>
                <w:rFonts w:ascii="Calibri" w:hAnsi="Calibri" w:cs="Calibri"/>
                <w:szCs w:val="20"/>
              </w:rPr>
              <w:t>E-mail)</w:t>
            </w:r>
          </w:p>
        </w:tc>
      </w:tr>
      <w:tr w:rsidR="00CB2D04" w14:paraId="28A1E176" w14:textId="77777777" w:rsidTr="0054089D">
        <w:trPr>
          <w:trHeight w:hRule="exact" w:val="308"/>
        </w:trPr>
        <w:tc>
          <w:tcPr>
            <w:tcW w:w="1985" w:type="dxa"/>
            <w:vMerge w:val="restart"/>
            <w:tcBorders>
              <w:top w:val="single" w:sz="2" w:space="0" w:color="auto"/>
              <w:left w:val="single" w:sz="2" w:space="0" w:color="auto"/>
              <w:right w:val="single" w:sz="2" w:space="0" w:color="auto"/>
            </w:tcBorders>
            <w:shd w:val="clear" w:color="auto" w:fill="D9D9D9" w:themeFill="background1" w:themeFillShade="D9"/>
            <w:vAlign w:val="center"/>
          </w:tcPr>
          <w:p w14:paraId="6DFD3863" w14:textId="17713269"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Address</w:t>
            </w:r>
          </w:p>
        </w:tc>
        <w:tc>
          <w:tcPr>
            <w:tcW w:w="8788" w:type="dxa"/>
            <w:gridSpan w:val="8"/>
            <w:tcBorders>
              <w:top w:val="single" w:sz="2" w:space="0" w:color="auto"/>
              <w:left w:val="single" w:sz="2" w:space="0" w:color="auto"/>
              <w:bottom w:val="single" w:sz="2" w:space="0" w:color="auto"/>
              <w:right w:val="single" w:sz="2" w:space="0" w:color="auto"/>
            </w:tcBorders>
            <w:vAlign w:val="center"/>
          </w:tcPr>
          <w:p w14:paraId="266916F1" w14:textId="77777777" w:rsidR="00CB2D04" w:rsidRPr="00415BC2" w:rsidRDefault="00CB2D04" w:rsidP="00415BC2">
            <w:pPr>
              <w:wordWrap/>
              <w:ind w:leftChars="-52" w:left="-104"/>
              <w:rPr>
                <w:rFonts w:ascii="Calibri" w:hAnsi="Calibri" w:cs="Calibri"/>
              </w:rPr>
            </w:pPr>
          </w:p>
        </w:tc>
      </w:tr>
      <w:tr w:rsidR="00CB2D04" w14:paraId="594C6105" w14:textId="77777777" w:rsidTr="0054089D">
        <w:trPr>
          <w:trHeight w:hRule="exact" w:val="319"/>
        </w:trPr>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351EEB6C" w14:textId="43BAB8F3" w:rsidR="00CB2D04" w:rsidRPr="00415BC2" w:rsidRDefault="00CB2D04" w:rsidP="00415BC2">
            <w:pPr>
              <w:wordWrap/>
              <w:ind w:leftChars="-52" w:left="-104"/>
              <w:jc w:val="center"/>
              <w:rPr>
                <w:rFonts w:ascii="Calibri" w:hAnsi="Calibri" w:cs="Calibri"/>
                <w:b/>
                <w:sz w:val="22"/>
              </w:rPr>
            </w:pP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7E3A4C6C" w14:textId="77777777" w:rsidR="00CB2D04" w:rsidRPr="00415BC2" w:rsidRDefault="00CB2D04" w:rsidP="00415BC2">
            <w:pPr>
              <w:wordWrap/>
              <w:ind w:leftChars="-52" w:left="-104"/>
              <w:rPr>
                <w:rFonts w:ascii="Calibri" w:hAnsi="Calibri" w:cs="Calibri"/>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D92C24C" w14:textId="64976745"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Country</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2234A937" w14:textId="77777777" w:rsidR="00CB2D04" w:rsidRPr="00415BC2" w:rsidRDefault="00CB2D04" w:rsidP="00415BC2">
            <w:pPr>
              <w:wordWrap/>
              <w:ind w:leftChars="-52" w:left="-104"/>
              <w:rPr>
                <w:rFonts w:ascii="Calibri" w:hAnsi="Calibri" w:cs="Calibri"/>
              </w:rPr>
            </w:pPr>
          </w:p>
        </w:tc>
      </w:tr>
      <w:tr w:rsidR="00CB2D04" w14:paraId="014D0B92" w14:textId="77777777" w:rsidTr="0054089D">
        <w:trPr>
          <w:trHeight w:hRule="exact" w:val="320"/>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868BCC8" w14:textId="3A009015"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Tel</w:t>
            </w:r>
            <w:r w:rsidR="001E1510">
              <w:rPr>
                <w:rFonts w:ascii="Calibri" w:hAnsi="Calibri" w:cs="Calibri" w:hint="eastAsia"/>
                <w:b/>
                <w:sz w:val="22"/>
              </w:rPr>
              <w:t xml:space="preserve"> </w:t>
            </w:r>
            <w:r w:rsidRPr="00415BC2">
              <w:rPr>
                <w:rFonts w:ascii="Calibri" w:hAnsi="Calibri" w:cs="Calibri"/>
                <w:bCs/>
                <w:sz w:val="18"/>
                <w:szCs w:val="18"/>
              </w:rPr>
              <w:t>(Rep.)</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0A88165D" w14:textId="77777777" w:rsidR="00CB2D04" w:rsidRPr="00415BC2" w:rsidRDefault="00CB2D04" w:rsidP="00415BC2">
            <w:pPr>
              <w:wordWrap/>
              <w:ind w:leftChars="-52" w:left="-104"/>
              <w:rPr>
                <w:rFonts w:ascii="Calibri" w:hAnsi="Calibri" w:cs="Calibri"/>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1CEA29D" w14:textId="42A4552A" w:rsidR="00CB2D04" w:rsidRPr="00415BC2" w:rsidRDefault="00CB2D04" w:rsidP="00415BC2">
            <w:pPr>
              <w:wordWrap/>
              <w:ind w:leftChars="-52" w:left="-104"/>
              <w:jc w:val="center"/>
              <w:rPr>
                <w:rFonts w:ascii="Calibri" w:hAnsi="Calibri" w:cs="Calibri"/>
                <w:sz w:val="22"/>
              </w:rPr>
            </w:pPr>
            <w:r w:rsidRPr="00415BC2">
              <w:rPr>
                <w:rFonts w:ascii="Calibri" w:hAnsi="Calibri" w:cs="Calibri"/>
                <w:b/>
                <w:sz w:val="22"/>
              </w:rPr>
              <w:t>Fax</w:t>
            </w:r>
            <w:r w:rsidR="001E1510">
              <w:rPr>
                <w:rFonts w:ascii="Calibri" w:hAnsi="Calibri" w:cs="Calibri" w:hint="eastAsia"/>
                <w:b/>
                <w:sz w:val="22"/>
              </w:rPr>
              <w:t xml:space="preserve"> </w:t>
            </w:r>
            <w:r w:rsidR="00415BC2" w:rsidRPr="00415BC2">
              <w:rPr>
                <w:rFonts w:ascii="Calibri" w:hAnsi="Calibri" w:cs="Calibri"/>
                <w:bCs/>
                <w:sz w:val="18"/>
                <w:szCs w:val="18"/>
              </w:rPr>
              <w:t>(Rep.)</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351EFFEE" w14:textId="55E342D7" w:rsidR="00CB2D04" w:rsidRPr="00415BC2" w:rsidRDefault="00CB2D04" w:rsidP="00415BC2">
            <w:pPr>
              <w:wordWrap/>
              <w:ind w:leftChars="-52" w:left="-104"/>
              <w:rPr>
                <w:rFonts w:ascii="Calibri" w:hAnsi="Calibri" w:cs="Calibri"/>
              </w:rPr>
            </w:pPr>
          </w:p>
        </w:tc>
      </w:tr>
      <w:tr w:rsidR="00CB2D04" w14:paraId="6D458A00" w14:textId="77777777" w:rsidTr="0054089D">
        <w:trPr>
          <w:trHeight w:hRule="exact" w:val="313"/>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054E7FD" w14:textId="25DA2EB3"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Website</w:t>
            </w:r>
          </w:p>
        </w:tc>
        <w:tc>
          <w:tcPr>
            <w:tcW w:w="8788" w:type="dxa"/>
            <w:gridSpan w:val="8"/>
            <w:tcBorders>
              <w:top w:val="single" w:sz="2" w:space="0" w:color="auto"/>
              <w:left w:val="single" w:sz="2" w:space="0" w:color="auto"/>
              <w:bottom w:val="single" w:sz="2" w:space="0" w:color="auto"/>
              <w:right w:val="single" w:sz="2" w:space="0" w:color="auto"/>
            </w:tcBorders>
            <w:vAlign w:val="center"/>
          </w:tcPr>
          <w:p w14:paraId="74549E30" w14:textId="77777777" w:rsidR="00CB2D04" w:rsidRPr="00415BC2" w:rsidRDefault="00CB2D04" w:rsidP="00415BC2">
            <w:pPr>
              <w:wordWrap/>
              <w:ind w:leftChars="-52" w:left="-104"/>
              <w:rPr>
                <w:rFonts w:ascii="Calibri" w:hAnsi="Calibri" w:cs="Calibri"/>
              </w:rPr>
            </w:pPr>
          </w:p>
        </w:tc>
      </w:tr>
      <w:tr w:rsidR="00CB2D04" w14:paraId="47AD807A" w14:textId="77777777" w:rsidTr="0054089D">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32E5F0" w14:textId="2EC90F3C"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We are a/an</w:t>
            </w:r>
          </w:p>
        </w:tc>
        <w:tc>
          <w:tcPr>
            <w:tcW w:w="8788" w:type="dxa"/>
            <w:gridSpan w:val="8"/>
            <w:tcBorders>
              <w:top w:val="single" w:sz="2" w:space="0" w:color="auto"/>
              <w:left w:val="single" w:sz="2" w:space="0" w:color="auto"/>
              <w:bottom w:val="single" w:sz="2" w:space="0" w:color="auto"/>
              <w:right w:val="single" w:sz="2" w:space="0" w:color="auto"/>
            </w:tcBorders>
            <w:vAlign w:val="center"/>
          </w:tcPr>
          <w:p w14:paraId="7E52221B"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Manufacturer     </w:t>
            </w:r>
            <w:r w:rsidRPr="00415BC2">
              <w:rPr>
                <w:rFonts w:ascii="Calibri" w:eastAsia="HY중고딕" w:hAnsi="Calibri" w:cs="Calibri"/>
                <w:szCs w:val="20"/>
              </w:rPr>
              <w:sym w:font="Wingdings" w:char="F06F"/>
            </w:r>
            <w:r w:rsidRPr="00415BC2">
              <w:rPr>
                <w:rFonts w:ascii="Calibri" w:eastAsia="HY중고딕" w:hAnsi="Calibri" w:cs="Calibri"/>
                <w:szCs w:val="20"/>
              </w:rPr>
              <w:t xml:space="preserve"> Wholesaler     </w:t>
            </w:r>
            <w:r w:rsidRPr="00415BC2">
              <w:rPr>
                <w:rFonts w:ascii="Calibri" w:eastAsia="HY중고딕" w:hAnsi="Calibri" w:cs="Calibri"/>
                <w:szCs w:val="20"/>
              </w:rPr>
              <w:sym w:font="Wingdings" w:char="F06F"/>
            </w:r>
            <w:r w:rsidRPr="00415BC2">
              <w:rPr>
                <w:rFonts w:ascii="Calibri" w:eastAsia="HY중고딕" w:hAnsi="Calibri" w:cs="Calibri"/>
                <w:szCs w:val="20"/>
              </w:rPr>
              <w:t xml:space="preserve"> Importer     </w:t>
            </w:r>
            <w:r w:rsidRPr="00415BC2">
              <w:rPr>
                <w:rFonts w:ascii="Calibri" w:eastAsia="HY중고딕" w:hAnsi="Calibri" w:cs="Calibri"/>
                <w:szCs w:val="20"/>
              </w:rPr>
              <w:sym w:font="Wingdings" w:char="F06F"/>
            </w:r>
            <w:r w:rsidRPr="00415BC2">
              <w:rPr>
                <w:rFonts w:ascii="Calibri" w:eastAsia="HY중고딕" w:hAnsi="Calibri" w:cs="Calibri"/>
                <w:szCs w:val="20"/>
              </w:rPr>
              <w:t xml:space="preserve"> Trade representative</w:t>
            </w:r>
          </w:p>
          <w:p w14:paraId="2FF35993"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Association / Organization (name:</w:t>
            </w:r>
            <w:r w:rsidRPr="00415BC2">
              <w:rPr>
                <w:rFonts w:ascii="Calibri" w:eastAsia="HY중고딕" w:hAnsi="Calibri" w:cs="Calibri"/>
                <w:szCs w:val="20"/>
                <w:u w:val="single"/>
              </w:rPr>
              <w:t xml:space="preserve">                                            </w:t>
            </w:r>
            <w:proofErr w:type="gramStart"/>
            <w:r w:rsidRPr="00415BC2">
              <w:rPr>
                <w:rFonts w:ascii="Calibri" w:eastAsia="HY중고딕" w:hAnsi="Calibri" w:cs="Calibri"/>
                <w:szCs w:val="20"/>
                <w:u w:val="single"/>
              </w:rPr>
              <w:t xml:space="preserve">  </w:t>
            </w:r>
            <w:r w:rsidRPr="00415BC2">
              <w:rPr>
                <w:rFonts w:ascii="Calibri" w:eastAsia="HY중고딕" w:hAnsi="Calibri" w:cs="Calibri"/>
                <w:szCs w:val="20"/>
              </w:rPr>
              <w:t>)</w:t>
            </w:r>
            <w:proofErr w:type="gramEnd"/>
            <w:r w:rsidRPr="00415BC2">
              <w:rPr>
                <w:rFonts w:ascii="Calibri" w:eastAsia="HY중고딕" w:hAnsi="Calibri" w:cs="Calibri"/>
                <w:szCs w:val="20"/>
              </w:rPr>
              <w:t xml:space="preserve"> </w:t>
            </w:r>
          </w:p>
          <w:p w14:paraId="55AC2252" w14:textId="344C9C67" w:rsidR="00CB2D04" w:rsidRPr="00415BC2" w:rsidRDefault="00CB2D04" w:rsidP="00415BC2">
            <w:pPr>
              <w:wordWrap/>
              <w:rPr>
                <w:rFonts w:ascii="Calibri"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Others </w:t>
            </w:r>
            <w:proofErr w:type="gramStart"/>
            <w:r w:rsidRPr="00415BC2">
              <w:rPr>
                <w:rFonts w:ascii="Calibri" w:eastAsia="HY중고딕" w:hAnsi="Calibri" w:cs="Calibri"/>
                <w:szCs w:val="20"/>
              </w:rPr>
              <w:t>(</w:t>
            </w:r>
            <w:r w:rsidRPr="00415BC2">
              <w:rPr>
                <w:rFonts w:ascii="Calibri" w:eastAsia="HY중고딕" w:hAnsi="Calibri" w:cs="Calibri"/>
                <w:szCs w:val="20"/>
                <w:u w:val="single"/>
              </w:rPr>
              <w:t xml:space="preserve">  </w:t>
            </w:r>
            <w:proofErr w:type="gramEnd"/>
            <w:r w:rsidRPr="00415BC2">
              <w:rPr>
                <w:rFonts w:ascii="Calibri" w:eastAsia="HY중고딕" w:hAnsi="Calibri" w:cs="Calibri"/>
                <w:szCs w:val="20"/>
                <w:u w:val="single"/>
              </w:rPr>
              <w:t xml:space="preserve">                                                                 </w:t>
            </w:r>
            <w:proofErr w:type="gramStart"/>
            <w:r w:rsidRPr="00415BC2">
              <w:rPr>
                <w:rFonts w:ascii="Calibri" w:eastAsia="HY중고딕" w:hAnsi="Calibri" w:cs="Calibri"/>
                <w:szCs w:val="20"/>
                <w:u w:val="single"/>
              </w:rPr>
              <w:t xml:space="preserve">  </w:t>
            </w:r>
            <w:r w:rsidRPr="00415BC2">
              <w:rPr>
                <w:rFonts w:ascii="Calibri" w:eastAsia="HY중고딕" w:hAnsi="Calibri" w:cs="Calibri"/>
                <w:szCs w:val="20"/>
              </w:rPr>
              <w:t>)</w:t>
            </w:r>
            <w:proofErr w:type="gramEnd"/>
          </w:p>
        </w:tc>
      </w:tr>
      <w:tr w:rsidR="00CB2D04" w14:paraId="0B039E51" w14:textId="77777777" w:rsidTr="0054089D">
        <w:trPr>
          <w:trHeight w:val="628"/>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AA609A" w14:textId="0F90591D"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 xml:space="preserve">Purpose </w:t>
            </w:r>
            <w:r w:rsidR="009F02FF">
              <w:rPr>
                <w:rFonts w:ascii="Calibri" w:hAnsi="Calibri" w:cs="Calibri" w:hint="eastAsia"/>
                <w:b/>
                <w:sz w:val="22"/>
              </w:rPr>
              <w:t>of</w:t>
            </w:r>
          </w:p>
          <w:p w14:paraId="6626963E" w14:textId="07A2F70A" w:rsidR="00CB2D04" w:rsidRPr="00415BC2" w:rsidRDefault="00CB2D04" w:rsidP="00415BC2">
            <w:pPr>
              <w:wordWrap/>
              <w:ind w:leftChars="-52" w:left="-104"/>
              <w:jc w:val="center"/>
              <w:rPr>
                <w:rFonts w:ascii="Calibri" w:hAnsi="Calibri" w:cs="Calibri"/>
                <w:b/>
                <w:sz w:val="22"/>
              </w:rPr>
            </w:pPr>
            <w:r w:rsidRPr="00415BC2">
              <w:rPr>
                <w:rFonts w:ascii="Calibri" w:hAnsi="Calibri" w:cs="Calibri"/>
                <w:b/>
                <w:sz w:val="22"/>
              </w:rPr>
              <w:t>participat</w:t>
            </w:r>
            <w:r w:rsidR="009F02FF">
              <w:rPr>
                <w:rFonts w:ascii="Calibri" w:hAnsi="Calibri" w:cs="Calibri" w:hint="eastAsia"/>
                <w:b/>
                <w:sz w:val="22"/>
              </w:rPr>
              <w:t>ion</w:t>
            </w:r>
          </w:p>
        </w:tc>
        <w:tc>
          <w:tcPr>
            <w:tcW w:w="8788" w:type="dxa"/>
            <w:gridSpan w:val="8"/>
            <w:tcBorders>
              <w:top w:val="single" w:sz="2" w:space="0" w:color="auto"/>
              <w:left w:val="single" w:sz="2" w:space="0" w:color="auto"/>
              <w:right w:val="single" w:sz="2" w:space="0" w:color="auto"/>
            </w:tcBorders>
            <w:shd w:val="clear" w:color="auto" w:fill="FFFFFF" w:themeFill="background1"/>
            <w:vAlign w:val="center"/>
          </w:tcPr>
          <w:p w14:paraId="1A39FD83"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To find the Korean partner or agent </w:t>
            </w:r>
          </w:p>
          <w:p w14:paraId="3DBF5046"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To promote and sell to Korean buyers directly</w:t>
            </w:r>
          </w:p>
          <w:p w14:paraId="6F77646B" w14:textId="77777777" w:rsidR="00CB2D04" w:rsidRPr="00415BC2" w:rsidRDefault="00CB2D04" w:rsidP="00415BC2">
            <w:pPr>
              <w:wordWrap/>
              <w:jc w:val="left"/>
              <w:rPr>
                <w:rFonts w:ascii="Calibri" w:eastAsia="HY중고딕"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To meet your existing clients</w:t>
            </w:r>
          </w:p>
          <w:p w14:paraId="5BBD5F73" w14:textId="525458A7" w:rsidR="00CB2D04" w:rsidRPr="00415BC2" w:rsidRDefault="00CB2D04" w:rsidP="00415BC2">
            <w:pPr>
              <w:wordWrap/>
              <w:rPr>
                <w:rFonts w:ascii="Calibri" w:hAnsi="Calibri" w:cs="Calibri"/>
                <w:szCs w:val="20"/>
              </w:rPr>
            </w:pPr>
            <w:r w:rsidRPr="00415BC2">
              <w:rPr>
                <w:rFonts w:ascii="Calibri" w:eastAsia="HY중고딕" w:hAnsi="Calibri" w:cs="Calibri"/>
                <w:szCs w:val="20"/>
              </w:rPr>
              <w:sym w:font="Wingdings" w:char="F06F"/>
            </w:r>
            <w:r w:rsidRPr="00415BC2">
              <w:rPr>
                <w:rFonts w:ascii="Calibri" w:eastAsia="HY중고딕" w:hAnsi="Calibri" w:cs="Calibri"/>
                <w:szCs w:val="20"/>
              </w:rPr>
              <w:t xml:space="preserve"> Others </w:t>
            </w:r>
            <w:proofErr w:type="gramStart"/>
            <w:r w:rsidRPr="00415BC2">
              <w:rPr>
                <w:rFonts w:ascii="Calibri" w:eastAsia="HY중고딕" w:hAnsi="Calibri" w:cs="Calibri"/>
                <w:szCs w:val="20"/>
              </w:rPr>
              <w:t>(</w:t>
            </w:r>
            <w:r w:rsidRPr="00415BC2">
              <w:rPr>
                <w:rFonts w:ascii="Calibri" w:eastAsia="HY중고딕" w:hAnsi="Calibri" w:cs="Calibri"/>
                <w:szCs w:val="20"/>
                <w:u w:val="single"/>
              </w:rPr>
              <w:t xml:space="preserve">  </w:t>
            </w:r>
            <w:proofErr w:type="gramEnd"/>
            <w:r w:rsidRPr="00415BC2">
              <w:rPr>
                <w:rFonts w:ascii="Calibri" w:eastAsia="HY중고딕" w:hAnsi="Calibri" w:cs="Calibri"/>
                <w:szCs w:val="20"/>
                <w:u w:val="single"/>
              </w:rPr>
              <w:t xml:space="preserve">                                                                 </w:t>
            </w:r>
            <w:proofErr w:type="gramStart"/>
            <w:r w:rsidRPr="00415BC2">
              <w:rPr>
                <w:rFonts w:ascii="Calibri" w:eastAsia="HY중고딕" w:hAnsi="Calibri" w:cs="Calibri"/>
                <w:szCs w:val="20"/>
                <w:u w:val="single"/>
              </w:rPr>
              <w:t xml:space="preserve">  )</w:t>
            </w:r>
            <w:proofErr w:type="gramEnd"/>
          </w:p>
        </w:tc>
      </w:tr>
      <w:tr w:rsidR="00CB2D04" w14:paraId="66DE9070" w14:textId="77777777" w:rsidTr="0054089D">
        <w:trPr>
          <w:trHeight w:hRule="exact" w:val="278"/>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94E956D" w14:textId="4576F04E" w:rsidR="00CB2D04" w:rsidRPr="00415BC2" w:rsidRDefault="00415BC2" w:rsidP="00415BC2">
            <w:pPr>
              <w:wordWrap/>
              <w:jc w:val="center"/>
              <w:rPr>
                <w:rFonts w:ascii="Calibri" w:hAnsi="Calibri" w:cs="Calibri"/>
                <w:b/>
                <w:sz w:val="22"/>
              </w:rPr>
            </w:pPr>
            <w:r w:rsidRPr="00415BC2">
              <w:rPr>
                <w:rFonts w:ascii="Calibri" w:hAnsi="Calibri" w:cs="Calibri" w:hint="eastAsia"/>
                <w:b/>
                <w:sz w:val="22"/>
              </w:rPr>
              <w:t>E</w:t>
            </w:r>
            <w:r w:rsidRPr="00415BC2">
              <w:rPr>
                <w:rFonts w:ascii="Calibri" w:hAnsi="Calibri" w:cs="Calibri"/>
                <w:b/>
                <w:sz w:val="22"/>
              </w:rPr>
              <w:t>xhibit</w:t>
            </w:r>
            <w:r w:rsidR="009F02FF">
              <w:rPr>
                <w:rFonts w:ascii="Calibri" w:hAnsi="Calibri" w:cs="Calibri" w:hint="eastAsia"/>
                <w:b/>
                <w:sz w:val="22"/>
              </w:rPr>
              <w:t>ing</w:t>
            </w:r>
            <w:r w:rsidRPr="00415BC2">
              <w:rPr>
                <w:rFonts w:ascii="Calibri" w:hAnsi="Calibri" w:cs="Calibri"/>
                <w:b/>
                <w:sz w:val="22"/>
              </w:rPr>
              <w:t xml:space="preserve"> Items</w:t>
            </w:r>
          </w:p>
        </w:tc>
        <w:tc>
          <w:tcPr>
            <w:tcW w:w="8788" w:type="dxa"/>
            <w:gridSpan w:val="8"/>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6C74CEA" w14:textId="77777777" w:rsidR="00CB2D04" w:rsidRPr="00415BC2" w:rsidRDefault="00CB2D04" w:rsidP="00415BC2">
            <w:pPr>
              <w:wordWrap/>
              <w:rPr>
                <w:rFonts w:ascii="Calibri" w:hAnsi="Calibri" w:cs="Calibri"/>
                <w:sz w:val="18"/>
                <w:szCs w:val="20"/>
              </w:rPr>
            </w:pPr>
          </w:p>
        </w:tc>
      </w:tr>
      <w:tr w:rsidR="00CB2D04" w:rsidRPr="00176988" w14:paraId="14C5C682" w14:textId="77777777" w:rsidTr="0054089D">
        <w:tc>
          <w:tcPr>
            <w:tcW w:w="10773" w:type="dxa"/>
            <w:gridSpan w:val="9"/>
            <w:tcBorders>
              <w:top w:val="single" w:sz="2" w:space="0" w:color="auto"/>
              <w:left w:val="nil"/>
              <w:bottom w:val="single" w:sz="2" w:space="0" w:color="auto"/>
              <w:right w:val="nil"/>
            </w:tcBorders>
          </w:tcPr>
          <w:p w14:paraId="0B6FF13B" w14:textId="77777777" w:rsidR="00CB2D04" w:rsidRPr="0022261D" w:rsidRDefault="00CB2D04" w:rsidP="00CB2D04">
            <w:pPr>
              <w:ind w:leftChars="-52" w:left="-104"/>
              <w:rPr>
                <w:rFonts w:ascii="Calibri" w:hAnsi="Calibri" w:cs="Calibri"/>
                <w:b/>
                <w:sz w:val="8"/>
                <w:szCs w:val="8"/>
              </w:rPr>
            </w:pPr>
          </w:p>
          <w:p w14:paraId="608621A6" w14:textId="5A681949" w:rsidR="00CB2D04" w:rsidRPr="0022261D" w:rsidRDefault="00CB2D04" w:rsidP="00CB2D04">
            <w:pPr>
              <w:ind w:leftChars="-52" w:left="-104"/>
              <w:rPr>
                <w:rFonts w:ascii="Calibri" w:hAnsi="Calibri" w:cs="Calibri"/>
                <w:sz w:val="26"/>
                <w:szCs w:val="26"/>
              </w:rPr>
            </w:pPr>
            <w:r w:rsidRPr="0022261D">
              <w:rPr>
                <w:rFonts w:ascii="맑은 고딕" w:eastAsia="맑은 고딕" w:hAnsi="맑은 고딕" w:cs="맑은 고딕" w:hint="eastAsia"/>
                <w:b/>
                <w:sz w:val="26"/>
                <w:szCs w:val="26"/>
              </w:rPr>
              <w:t>■</w:t>
            </w:r>
            <w:r w:rsidRPr="0022261D">
              <w:rPr>
                <w:rFonts w:ascii="Calibri" w:hAnsi="Calibri" w:cs="Calibri"/>
                <w:b/>
                <w:sz w:val="26"/>
                <w:szCs w:val="26"/>
              </w:rPr>
              <w:t xml:space="preserve"> </w:t>
            </w:r>
            <w:r w:rsidR="00415BC2" w:rsidRPr="0022261D">
              <w:rPr>
                <w:rFonts w:ascii="Calibri" w:hAnsi="Calibri" w:cs="Calibri"/>
                <w:b/>
                <w:sz w:val="26"/>
                <w:szCs w:val="26"/>
              </w:rPr>
              <w:t>Contact Person</w:t>
            </w:r>
          </w:p>
        </w:tc>
      </w:tr>
      <w:tr w:rsidR="00415BC2" w14:paraId="2861BA61" w14:textId="77777777" w:rsidTr="0054089D">
        <w:trPr>
          <w:trHeight w:val="261"/>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25D1D9B" w14:textId="3B6EC319" w:rsidR="00415BC2" w:rsidRPr="00415BC2" w:rsidRDefault="00415BC2" w:rsidP="00415BC2">
            <w:pPr>
              <w:ind w:leftChars="-52" w:left="-104"/>
              <w:jc w:val="center"/>
              <w:rPr>
                <w:rFonts w:ascii="Calibri" w:hAnsi="Calibri" w:cs="Calibri"/>
                <w:b/>
                <w:sz w:val="22"/>
              </w:rPr>
            </w:pPr>
            <w:bookmarkStart w:id="0" w:name="_Hlk26801048"/>
            <w:r>
              <w:rPr>
                <w:rFonts w:ascii="Calibri" w:hAnsi="Calibri" w:cs="Calibri" w:hint="eastAsia"/>
                <w:b/>
                <w:sz w:val="22"/>
              </w:rPr>
              <w:t>N</w:t>
            </w:r>
            <w:r>
              <w:rPr>
                <w:rFonts w:ascii="Calibri" w:hAnsi="Calibri" w:cs="Calibri"/>
                <w:b/>
                <w:sz w:val="22"/>
              </w:rPr>
              <w:t>ame</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49457583" w14:textId="7FC1213A" w:rsidR="00415BC2" w:rsidRPr="00415BC2" w:rsidRDefault="00415BC2" w:rsidP="00415BC2">
            <w:pPr>
              <w:ind w:leftChars="-52" w:left="-104" w:firstLineChars="1000" w:firstLine="2200"/>
              <w:rPr>
                <w:rFonts w:ascii="Calibri" w:hAnsi="Calibri" w:cs="Calibri"/>
                <w:sz w:val="22"/>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8B9F0E5" w14:textId="5BFF179A" w:rsidR="00415BC2" w:rsidRPr="00415BC2" w:rsidRDefault="00415BC2" w:rsidP="00415BC2">
            <w:pPr>
              <w:ind w:leftChars="-52" w:left="-104" w:firstLineChars="57" w:firstLine="125"/>
              <w:jc w:val="center"/>
              <w:rPr>
                <w:rFonts w:ascii="Calibri" w:hAnsi="Calibri" w:cs="Calibri"/>
                <w:b/>
                <w:sz w:val="22"/>
              </w:rPr>
            </w:pPr>
            <w:proofErr w:type="gramStart"/>
            <w:r w:rsidRPr="00415BC2">
              <w:rPr>
                <w:rFonts w:ascii="Calibri" w:hAnsi="Calibri" w:cs="Calibri"/>
                <w:b/>
                <w:sz w:val="22"/>
              </w:rPr>
              <w:t>Tel</w:t>
            </w:r>
            <w:r w:rsidRPr="00415BC2">
              <w:rPr>
                <w:rFonts w:ascii="Calibri" w:hAnsi="Calibri" w:cs="Calibri"/>
                <w:bCs/>
                <w:sz w:val="18"/>
                <w:szCs w:val="18"/>
              </w:rPr>
              <w:t>(</w:t>
            </w:r>
            <w:proofErr w:type="gramEnd"/>
            <w:r>
              <w:rPr>
                <w:rFonts w:ascii="Calibri" w:hAnsi="Calibri" w:cs="Calibri"/>
                <w:bCs/>
                <w:sz w:val="18"/>
                <w:szCs w:val="18"/>
              </w:rPr>
              <w:t>Dir</w:t>
            </w:r>
            <w:r w:rsidRPr="00415BC2">
              <w:rPr>
                <w:rFonts w:ascii="Calibri" w:hAnsi="Calibri" w:cs="Calibri"/>
                <w:bCs/>
                <w:sz w:val="18"/>
                <w:szCs w:val="18"/>
              </w:rPr>
              <w:t>.)</w:t>
            </w:r>
          </w:p>
        </w:tc>
        <w:tc>
          <w:tcPr>
            <w:tcW w:w="340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05B448D" w14:textId="768A4A55" w:rsidR="00415BC2" w:rsidRPr="00415BC2" w:rsidRDefault="00415BC2" w:rsidP="00415BC2">
            <w:pPr>
              <w:ind w:leftChars="-52" w:left="-104" w:firstLineChars="57" w:firstLine="125"/>
              <w:rPr>
                <w:rFonts w:ascii="Calibri" w:hAnsi="Calibri" w:cs="Calibri"/>
                <w:sz w:val="22"/>
              </w:rPr>
            </w:pPr>
          </w:p>
        </w:tc>
      </w:tr>
      <w:bookmarkEnd w:id="0"/>
      <w:tr w:rsidR="00CB2D04" w14:paraId="3D8C3DD7" w14:textId="77777777" w:rsidTr="0054089D">
        <w:trPr>
          <w:trHeight w:val="167"/>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37D6F5" w14:textId="02B76D26" w:rsidR="00CB2D04" w:rsidRPr="00415BC2" w:rsidRDefault="00415BC2" w:rsidP="00415BC2">
            <w:pPr>
              <w:ind w:leftChars="-52" w:left="-104"/>
              <w:jc w:val="center"/>
              <w:rPr>
                <w:rFonts w:ascii="Calibri" w:hAnsi="Calibri" w:cs="Calibri"/>
                <w:b/>
                <w:sz w:val="22"/>
              </w:rPr>
            </w:pPr>
            <w:r>
              <w:rPr>
                <w:rFonts w:ascii="Calibri" w:hAnsi="Calibri" w:cs="Calibri" w:hint="eastAsia"/>
                <w:b/>
                <w:sz w:val="22"/>
              </w:rPr>
              <w:t>D</w:t>
            </w:r>
            <w:r>
              <w:rPr>
                <w:rFonts w:ascii="Calibri" w:hAnsi="Calibri" w:cs="Calibri"/>
                <w:b/>
                <w:sz w:val="22"/>
              </w:rPr>
              <w:t>epartment</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213E45EE" w14:textId="77777777" w:rsidR="00CB2D04" w:rsidRPr="00415BC2" w:rsidRDefault="00CB2D04" w:rsidP="00CB2D04">
            <w:pPr>
              <w:ind w:leftChars="-52" w:left="-104"/>
              <w:rPr>
                <w:rFonts w:ascii="Calibri" w:hAnsi="Calibri" w:cs="Calibri"/>
                <w:sz w:val="22"/>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D0D7587" w14:textId="12EAF167" w:rsidR="00CB2D04" w:rsidRPr="00415BC2" w:rsidRDefault="00415BC2" w:rsidP="00CB2D04">
            <w:pPr>
              <w:ind w:leftChars="-52" w:left="-104"/>
              <w:jc w:val="center"/>
              <w:rPr>
                <w:rFonts w:ascii="Calibri" w:hAnsi="Calibri" w:cs="Calibri"/>
                <w:b/>
                <w:sz w:val="22"/>
              </w:rPr>
            </w:pPr>
            <w:r>
              <w:rPr>
                <w:rFonts w:ascii="Calibri" w:hAnsi="Calibri" w:cs="Calibri" w:hint="eastAsia"/>
                <w:b/>
                <w:sz w:val="22"/>
              </w:rPr>
              <w:t>M</w:t>
            </w:r>
            <w:r>
              <w:rPr>
                <w:rFonts w:ascii="Calibri" w:hAnsi="Calibri" w:cs="Calibri"/>
                <w:b/>
                <w:sz w:val="22"/>
              </w:rPr>
              <w:t>obile</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3862B37B" w14:textId="77777777" w:rsidR="00CB2D04" w:rsidRPr="00415BC2" w:rsidRDefault="00CB2D04" w:rsidP="00CB2D04">
            <w:pPr>
              <w:ind w:leftChars="-52" w:left="-104"/>
              <w:rPr>
                <w:rFonts w:ascii="Calibri" w:hAnsi="Calibri" w:cs="Calibri"/>
                <w:sz w:val="22"/>
              </w:rPr>
            </w:pPr>
          </w:p>
        </w:tc>
      </w:tr>
      <w:tr w:rsidR="00415BC2" w14:paraId="6D48BBD0" w14:textId="77777777" w:rsidTr="0054089D">
        <w:trPr>
          <w:trHeight w:val="242"/>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994FF99" w14:textId="417EB049" w:rsidR="00415BC2" w:rsidRPr="00415BC2" w:rsidRDefault="00415BC2" w:rsidP="00CB2D04">
            <w:pPr>
              <w:ind w:leftChars="-52" w:left="-104"/>
              <w:jc w:val="center"/>
              <w:rPr>
                <w:rFonts w:ascii="Calibri" w:hAnsi="Calibri" w:cs="Calibri"/>
                <w:b/>
                <w:sz w:val="22"/>
              </w:rPr>
            </w:pPr>
            <w:r>
              <w:rPr>
                <w:rFonts w:ascii="Calibri" w:hAnsi="Calibri" w:cs="Calibri"/>
                <w:b/>
                <w:sz w:val="22"/>
              </w:rPr>
              <w:t>Position</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641E7702" w14:textId="77777777" w:rsidR="00415BC2" w:rsidRPr="00415BC2" w:rsidRDefault="00415BC2" w:rsidP="00CB2D04">
            <w:pPr>
              <w:ind w:leftChars="-52" w:left="-104"/>
              <w:rPr>
                <w:rFonts w:ascii="Calibri" w:hAnsi="Calibri" w:cs="Calibri"/>
                <w:sz w:val="22"/>
              </w:rPr>
            </w:pP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C86D40" w14:textId="535F29F7" w:rsidR="00415BC2" w:rsidRPr="00415BC2" w:rsidRDefault="00415BC2" w:rsidP="00CB2D04">
            <w:pPr>
              <w:ind w:leftChars="-52" w:left="-104"/>
              <w:jc w:val="center"/>
              <w:rPr>
                <w:rFonts w:ascii="Calibri" w:hAnsi="Calibri" w:cs="Calibri"/>
                <w:b/>
                <w:sz w:val="22"/>
              </w:rPr>
            </w:pPr>
            <w:r>
              <w:rPr>
                <w:rFonts w:ascii="Calibri" w:hAnsi="Calibri" w:cs="Calibri" w:hint="eastAsia"/>
                <w:b/>
                <w:sz w:val="22"/>
              </w:rPr>
              <w:t>E</w:t>
            </w:r>
            <w:r>
              <w:rPr>
                <w:rFonts w:ascii="Calibri" w:hAnsi="Calibri" w:cs="Calibri"/>
                <w:b/>
                <w:sz w:val="22"/>
              </w:rPr>
              <w:t>-mail</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4714352C" w14:textId="77777777" w:rsidR="00415BC2" w:rsidRPr="00415BC2" w:rsidRDefault="00415BC2" w:rsidP="00CB2D04">
            <w:pPr>
              <w:ind w:leftChars="-52" w:left="-104"/>
              <w:rPr>
                <w:rFonts w:ascii="Calibri" w:hAnsi="Calibri" w:cs="Calibri"/>
                <w:sz w:val="22"/>
              </w:rPr>
            </w:pPr>
          </w:p>
        </w:tc>
      </w:tr>
      <w:tr w:rsidR="00CB2D04" w14:paraId="58F6F908" w14:textId="77777777" w:rsidTr="0054089D">
        <w:trPr>
          <w:trHeight w:val="398"/>
        </w:trPr>
        <w:tc>
          <w:tcPr>
            <w:tcW w:w="10773" w:type="dxa"/>
            <w:gridSpan w:val="9"/>
            <w:tcBorders>
              <w:top w:val="single" w:sz="2" w:space="0" w:color="auto"/>
              <w:left w:val="nil"/>
              <w:bottom w:val="nil"/>
              <w:right w:val="nil"/>
            </w:tcBorders>
          </w:tcPr>
          <w:p w14:paraId="7234F140" w14:textId="77777777" w:rsidR="00CB2D04" w:rsidRPr="0022261D" w:rsidRDefault="00CB2D04" w:rsidP="00CB2D04">
            <w:pPr>
              <w:ind w:leftChars="-52" w:left="-104"/>
              <w:jc w:val="left"/>
              <w:rPr>
                <w:rFonts w:asciiTheme="minorEastAsia" w:hAnsiTheme="minorEastAsia" w:cs="Tahoma"/>
                <w:b/>
                <w:sz w:val="8"/>
                <w:szCs w:val="28"/>
              </w:rPr>
            </w:pPr>
          </w:p>
          <w:p w14:paraId="741807FA" w14:textId="5845EF48" w:rsidR="00CB2D04" w:rsidRPr="005B7918" w:rsidRDefault="00CB2D04" w:rsidP="00CB2D04">
            <w:pPr>
              <w:ind w:leftChars="-52" w:left="-104"/>
              <w:jc w:val="left"/>
              <w:rPr>
                <w:rFonts w:asciiTheme="minorEastAsia" w:hAnsiTheme="minorEastAsia" w:cs="Tahoma"/>
              </w:rPr>
            </w:pPr>
            <w:r w:rsidRPr="0022261D">
              <w:rPr>
                <w:rFonts w:ascii="맑은 고딕" w:eastAsia="맑은 고딕" w:hAnsi="맑은 고딕" w:cs="맑은 고딕" w:hint="eastAsia"/>
                <w:b/>
                <w:sz w:val="26"/>
                <w:szCs w:val="26"/>
              </w:rPr>
              <w:t>■</w:t>
            </w:r>
            <w:r w:rsidRPr="0022261D">
              <w:rPr>
                <w:rFonts w:ascii="Calibri" w:hAnsi="Calibri" w:cs="Calibri"/>
                <w:b/>
                <w:sz w:val="26"/>
                <w:szCs w:val="26"/>
              </w:rPr>
              <w:t xml:space="preserve"> Application &amp; Booth Fee</w:t>
            </w:r>
            <w:r w:rsidRPr="00176988">
              <w:rPr>
                <w:rFonts w:asciiTheme="minorEastAsia" w:hAnsiTheme="minorEastAsia" w:cs="Tahoma"/>
                <w:b/>
                <w:sz w:val="24"/>
                <w:szCs w:val="24"/>
              </w:rPr>
              <w:t xml:space="preserve">    </w:t>
            </w:r>
            <w:r w:rsidR="0022261D">
              <w:rPr>
                <w:rFonts w:asciiTheme="minorEastAsia" w:hAnsiTheme="minorEastAsia" w:cs="Tahoma"/>
                <w:b/>
                <w:sz w:val="24"/>
                <w:szCs w:val="24"/>
              </w:rPr>
              <w:t xml:space="preserve">  </w:t>
            </w:r>
            <w:r w:rsidRPr="00176988">
              <w:rPr>
                <w:rFonts w:asciiTheme="minorEastAsia" w:hAnsiTheme="minorEastAsia" w:cs="Tahoma"/>
                <w:b/>
                <w:sz w:val="24"/>
                <w:szCs w:val="24"/>
              </w:rPr>
              <w:t xml:space="preserve">  </w:t>
            </w:r>
            <w:r w:rsidR="00176988">
              <w:rPr>
                <w:rFonts w:ascii="Calibri" w:hAnsi="Calibri" w:cs="Calibri"/>
                <w:bCs/>
                <w:szCs w:val="20"/>
              </w:rPr>
              <w:t xml:space="preserve">  </w:t>
            </w:r>
            <w:r w:rsidRPr="00176988">
              <w:rPr>
                <w:rFonts w:ascii="Calibri" w:hAnsi="Calibri" w:cs="Calibri"/>
                <w:bCs/>
                <w:szCs w:val="20"/>
              </w:rPr>
              <w:t xml:space="preserve">                                         </w:t>
            </w:r>
            <w:r w:rsidRPr="00176988">
              <w:rPr>
                <w:rFonts w:ascii="Calibri" w:hAnsi="Calibri" w:cs="Calibri" w:hint="eastAsia"/>
                <w:bCs/>
                <w:szCs w:val="20"/>
              </w:rPr>
              <w:t xml:space="preserve"> </w:t>
            </w:r>
            <w:bookmarkStart w:id="1" w:name="_Hlk149830111"/>
            <w:r w:rsidRPr="00BF5786">
              <w:rPr>
                <w:rFonts w:ascii="Calibri" w:hAnsi="Calibri" w:cs="Calibri"/>
                <w:bCs/>
                <w:szCs w:val="20"/>
              </w:rPr>
              <w:t>(</w:t>
            </w:r>
            <w:r w:rsidRPr="00BF5786">
              <w:rPr>
                <w:rFonts w:ascii="Calibri" w:hAnsi="Calibri" w:cs="Calibri"/>
              </w:rPr>
              <w:t xml:space="preserve">Basic </w:t>
            </w:r>
            <w:proofErr w:type="gramStart"/>
            <w:r w:rsidRPr="00BF5786">
              <w:rPr>
                <w:rFonts w:ascii="Calibri" w:hAnsi="Calibri" w:cs="Calibri"/>
              </w:rPr>
              <w:t>Unit :</w:t>
            </w:r>
            <w:proofErr w:type="gramEnd"/>
            <w:r w:rsidRPr="00BF5786">
              <w:rPr>
                <w:rFonts w:ascii="Calibri" w:hAnsi="Calibri" w:cs="Calibri"/>
              </w:rPr>
              <w:t xml:space="preserve"> 3m X 3m = 9</w:t>
            </w:r>
            <w:r w:rsidRPr="00BF5786">
              <w:rPr>
                <w:rFonts w:ascii="Calibri" w:eastAsiaTheme="minorHAnsi" w:hAnsi="Calibri" w:cs="Calibri"/>
              </w:rPr>
              <w:t>㎡</w:t>
            </w:r>
            <w:r w:rsidRPr="00BF5786">
              <w:rPr>
                <w:rFonts w:ascii="Calibri" w:hAnsi="Calibri" w:cs="Calibri"/>
              </w:rPr>
              <w:t>)</w:t>
            </w:r>
            <w:bookmarkEnd w:id="1"/>
          </w:p>
        </w:tc>
      </w:tr>
      <w:tr w:rsidR="00CB2D04" w:rsidRPr="005B7918" w14:paraId="0716BC85" w14:textId="77777777" w:rsidTr="0054089D">
        <w:trPr>
          <w:trHeight w:val="72"/>
        </w:trPr>
        <w:tc>
          <w:tcPr>
            <w:tcW w:w="10773" w:type="dxa"/>
            <w:gridSpan w:val="9"/>
            <w:tcBorders>
              <w:top w:val="nil"/>
              <w:left w:val="nil"/>
              <w:bottom w:val="single" w:sz="2" w:space="0" w:color="auto"/>
              <w:right w:val="nil"/>
            </w:tcBorders>
          </w:tcPr>
          <w:p w14:paraId="0DA82817" w14:textId="77777777" w:rsidR="00CB2D04" w:rsidRPr="007260A2" w:rsidRDefault="00CB2D04" w:rsidP="00CB2D04">
            <w:pPr>
              <w:ind w:leftChars="-52" w:left="-104"/>
              <w:jc w:val="left"/>
              <w:rPr>
                <w:rFonts w:asciiTheme="minorEastAsia" w:hAnsiTheme="minorEastAsia" w:cs="Tahoma"/>
                <w:b/>
                <w:sz w:val="4"/>
              </w:rPr>
            </w:pPr>
          </w:p>
        </w:tc>
      </w:tr>
      <w:tr w:rsidR="00CB2D04" w:rsidRPr="00B83891" w14:paraId="1C4D9707" w14:textId="77777777" w:rsidTr="0054089D">
        <w:trPr>
          <w:trHeight w:val="219"/>
        </w:trPr>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5BC8173" w14:textId="50D2B789" w:rsidR="00CB2D04" w:rsidRPr="00720D67" w:rsidRDefault="00CB2D04" w:rsidP="00720D67">
            <w:pPr>
              <w:ind w:leftChars="-52" w:left="-104"/>
              <w:jc w:val="center"/>
              <w:rPr>
                <w:rFonts w:ascii="Calibri" w:hAnsi="Calibri" w:cs="Calibri"/>
                <w:b/>
              </w:rPr>
            </w:pPr>
            <w:r w:rsidRPr="00720D67">
              <w:rPr>
                <w:rFonts w:ascii="Calibri" w:hAnsi="Calibri" w:cs="Calibri"/>
                <w:b/>
                <w:sz w:val="22"/>
              </w:rPr>
              <w:t>Booth Type</w:t>
            </w:r>
          </w:p>
        </w:tc>
        <w:tc>
          <w:tcPr>
            <w:tcW w:w="3401"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BBECE93" w14:textId="7D283C75" w:rsidR="00CB2D04" w:rsidRPr="00720D67" w:rsidRDefault="00CB2D04" w:rsidP="00720D67">
            <w:pPr>
              <w:ind w:leftChars="-52" w:left="-104"/>
              <w:jc w:val="center"/>
              <w:rPr>
                <w:rFonts w:ascii="Calibri" w:hAnsi="Calibri" w:cs="Calibri"/>
                <w:b/>
              </w:rPr>
            </w:pPr>
            <w:r w:rsidRPr="00720D67">
              <w:rPr>
                <w:rFonts w:ascii="Calibri" w:hAnsi="Calibri" w:cs="Calibri"/>
                <w:b/>
                <w:sz w:val="22"/>
              </w:rPr>
              <w:t>Price</w:t>
            </w:r>
          </w:p>
        </w:tc>
        <w:tc>
          <w:tcPr>
            <w:tcW w:w="1985"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07C746" w14:textId="396C7FD9" w:rsidR="00CB2D04" w:rsidRPr="00720D67" w:rsidRDefault="00CB2D04" w:rsidP="00720D67">
            <w:pPr>
              <w:ind w:leftChars="-52" w:left="-104"/>
              <w:jc w:val="center"/>
              <w:rPr>
                <w:rFonts w:ascii="Calibri" w:hAnsi="Calibri" w:cs="Calibri"/>
                <w:b/>
              </w:rPr>
            </w:pPr>
            <w:r w:rsidRPr="00720D67">
              <w:rPr>
                <w:rFonts w:ascii="Calibri" w:hAnsi="Calibri" w:cs="Calibri"/>
                <w:b/>
                <w:sz w:val="22"/>
              </w:rPr>
              <w:t>Quantity</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F74BB98" w14:textId="262CA4CE" w:rsidR="00CB2D04" w:rsidRPr="00720D67" w:rsidRDefault="00CB2D04" w:rsidP="00720D67">
            <w:pPr>
              <w:ind w:leftChars="-52" w:left="-104"/>
              <w:jc w:val="center"/>
              <w:rPr>
                <w:rFonts w:ascii="Calibri" w:hAnsi="Calibri" w:cs="Calibri"/>
                <w:b/>
              </w:rPr>
            </w:pPr>
            <w:r w:rsidRPr="00720D67">
              <w:rPr>
                <w:rFonts w:ascii="Calibri" w:hAnsi="Calibri" w:cs="Calibri"/>
                <w:b/>
                <w:sz w:val="22"/>
              </w:rPr>
              <w:t>Amount</w:t>
            </w:r>
          </w:p>
        </w:tc>
      </w:tr>
      <w:tr w:rsidR="00CB2D04" w14:paraId="0D4DA532" w14:textId="77777777" w:rsidTr="0054089D">
        <w:trPr>
          <w:trHeight w:val="250"/>
        </w:trPr>
        <w:tc>
          <w:tcPr>
            <w:tcW w:w="1985" w:type="dxa"/>
            <w:tcBorders>
              <w:top w:val="single" w:sz="2" w:space="0" w:color="auto"/>
              <w:left w:val="single" w:sz="2" w:space="0" w:color="auto"/>
              <w:bottom w:val="single" w:sz="2" w:space="0" w:color="auto"/>
              <w:right w:val="single" w:sz="2" w:space="0" w:color="auto"/>
            </w:tcBorders>
            <w:vAlign w:val="center"/>
          </w:tcPr>
          <w:p w14:paraId="67A7B517" w14:textId="650CA409" w:rsidR="00CB2D04" w:rsidRPr="00720D67" w:rsidRDefault="00CB2D04" w:rsidP="00720D67">
            <w:pPr>
              <w:jc w:val="left"/>
              <w:rPr>
                <w:rFonts w:ascii="Calibri" w:hAnsi="Calibri" w:cs="Calibri"/>
                <w:b/>
              </w:rPr>
            </w:pPr>
            <w:r w:rsidRPr="00720D67">
              <w:rPr>
                <w:rFonts w:ascii="Calibri" w:eastAsia="HY중고딕" w:hAnsi="Calibri" w:cs="Calibri"/>
                <w:sz w:val="22"/>
              </w:rPr>
              <w:sym w:font="Wingdings" w:char="F06F"/>
            </w:r>
            <w:r w:rsidRPr="00720D67">
              <w:rPr>
                <w:rFonts w:ascii="Calibri" w:hAnsi="Calibri" w:cs="Calibri"/>
                <w:b/>
                <w:sz w:val="22"/>
              </w:rPr>
              <w:t xml:space="preserve"> </w:t>
            </w:r>
            <w:r w:rsidR="00176988" w:rsidRPr="00720D67">
              <w:rPr>
                <w:rFonts w:ascii="Calibri" w:hAnsi="Calibri" w:cs="Calibri"/>
                <w:b/>
                <w:sz w:val="22"/>
              </w:rPr>
              <w:t>Premium</w:t>
            </w:r>
            <w:r w:rsidR="00176988">
              <w:rPr>
                <w:rFonts w:ascii="Calibri" w:hAnsi="Calibri" w:cs="Calibri"/>
                <w:b/>
                <w:sz w:val="22"/>
              </w:rPr>
              <w:t xml:space="preserve"> booth</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27DB337C" w14:textId="0679B9CD" w:rsidR="00CB2D04" w:rsidRPr="00720D67" w:rsidRDefault="00CB2D04" w:rsidP="00720D67">
            <w:pPr>
              <w:ind w:leftChars="-52" w:left="-104"/>
              <w:jc w:val="center"/>
              <w:rPr>
                <w:rFonts w:ascii="Calibri" w:hAnsi="Calibri" w:cs="Calibri"/>
                <w:b/>
              </w:rPr>
            </w:pPr>
            <w:r w:rsidRPr="00720D67">
              <w:rPr>
                <w:rFonts w:ascii="Calibri" w:hAnsi="Calibri" w:cs="Calibri"/>
                <w:b/>
                <w:sz w:val="22"/>
              </w:rPr>
              <w:t xml:space="preserve">US$ </w:t>
            </w:r>
            <w:proofErr w:type="gramStart"/>
            <w:r w:rsidR="00176988">
              <w:rPr>
                <w:rFonts w:ascii="Calibri" w:hAnsi="Calibri" w:cs="Calibri"/>
                <w:b/>
                <w:sz w:val="22"/>
              </w:rPr>
              <w:t>3</w:t>
            </w:r>
            <w:r w:rsidRPr="00720D67">
              <w:rPr>
                <w:rFonts w:ascii="Calibri" w:hAnsi="Calibri" w:cs="Calibri"/>
                <w:b/>
                <w:sz w:val="22"/>
              </w:rPr>
              <w:t>,800 /</w:t>
            </w:r>
            <w:proofErr w:type="gramEnd"/>
            <w:r w:rsidRPr="00720D67">
              <w:rPr>
                <w:rFonts w:ascii="Calibri" w:hAnsi="Calibri" w:cs="Calibri"/>
                <w:b/>
                <w:sz w:val="22"/>
              </w:rPr>
              <w:t xml:space="preserve"> booth (9</w:t>
            </w:r>
            <w:r w:rsidRPr="00720D67">
              <w:rPr>
                <w:rFonts w:ascii="Calibri" w:hAnsi="Calibri" w:cs="Calibri"/>
                <w:b/>
                <w:sz w:val="22"/>
              </w:rPr>
              <w:t>㎡</w:t>
            </w:r>
            <w:r w:rsidRPr="00720D67">
              <w:rPr>
                <w:rFonts w:ascii="Calibri" w:hAnsi="Calibri" w:cs="Calibri"/>
                <w:b/>
                <w:sz w:val="22"/>
              </w:rPr>
              <w:t>)</w:t>
            </w: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1F52E6C1" w14:textId="4BDB28D2" w:rsidR="00CB2D04" w:rsidRPr="00720D67" w:rsidRDefault="00CB2D04" w:rsidP="00720D67">
            <w:pPr>
              <w:ind w:right="180"/>
              <w:jc w:val="right"/>
              <w:rPr>
                <w:rFonts w:ascii="Calibri" w:hAnsi="Calibri" w:cs="Calibri"/>
                <w:b/>
              </w:rPr>
            </w:pPr>
            <w:r w:rsidRPr="00720D67">
              <w:rPr>
                <w:rFonts w:ascii="Calibri" w:hAnsi="Calibri" w:cs="Calibri"/>
                <w:b/>
                <w:sz w:val="22"/>
              </w:rPr>
              <w:t>Booth</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4A6B3143" w14:textId="410C0002" w:rsidR="00CB2D04" w:rsidRPr="00720D67" w:rsidRDefault="00CB2D04" w:rsidP="00720D67">
            <w:pPr>
              <w:ind w:leftChars="-52" w:left="-104" w:firstLineChars="200" w:firstLine="440"/>
              <w:rPr>
                <w:rFonts w:ascii="Calibri" w:hAnsi="Calibri" w:cs="Calibri"/>
                <w:b/>
              </w:rPr>
            </w:pPr>
            <w:r w:rsidRPr="00720D67">
              <w:rPr>
                <w:rFonts w:ascii="Calibri" w:hAnsi="Calibri" w:cs="Calibri"/>
                <w:b/>
                <w:sz w:val="22"/>
              </w:rPr>
              <w:t>US$</w:t>
            </w:r>
          </w:p>
        </w:tc>
      </w:tr>
      <w:tr w:rsidR="00CB2D04" w:rsidRPr="00B83891" w14:paraId="76021EF9" w14:textId="77777777" w:rsidTr="0054089D">
        <w:trPr>
          <w:trHeight w:val="208"/>
        </w:trPr>
        <w:tc>
          <w:tcPr>
            <w:tcW w:w="1985" w:type="dxa"/>
            <w:tcBorders>
              <w:top w:val="single" w:sz="2" w:space="0" w:color="auto"/>
              <w:left w:val="single" w:sz="2" w:space="0" w:color="auto"/>
              <w:bottom w:val="single" w:sz="2" w:space="0" w:color="auto"/>
              <w:right w:val="single" w:sz="2" w:space="0" w:color="auto"/>
            </w:tcBorders>
            <w:vAlign w:val="center"/>
          </w:tcPr>
          <w:p w14:paraId="08CBA81A" w14:textId="53CCB9E2" w:rsidR="00CB2D04" w:rsidRPr="00720D67" w:rsidRDefault="00CB2D04" w:rsidP="00720D67">
            <w:pPr>
              <w:jc w:val="left"/>
              <w:rPr>
                <w:rFonts w:ascii="Calibri" w:hAnsi="Calibri" w:cs="Calibri"/>
                <w:b/>
              </w:rPr>
            </w:pPr>
            <w:r w:rsidRPr="00720D67">
              <w:rPr>
                <w:rFonts w:ascii="Calibri" w:eastAsia="HY중고딕" w:hAnsi="Calibri" w:cs="Calibri"/>
                <w:sz w:val="22"/>
              </w:rPr>
              <w:sym w:font="Wingdings" w:char="F06F"/>
            </w:r>
            <w:r w:rsidRPr="00720D67">
              <w:rPr>
                <w:rFonts w:ascii="Calibri" w:hAnsi="Calibri" w:cs="Calibri"/>
                <w:b/>
                <w:sz w:val="22"/>
              </w:rPr>
              <w:t xml:space="preserve"> </w:t>
            </w:r>
            <w:r w:rsidR="00176988">
              <w:rPr>
                <w:rFonts w:ascii="Calibri" w:hAnsi="Calibri" w:cs="Calibri"/>
                <w:b/>
                <w:sz w:val="22"/>
              </w:rPr>
              <w:t>Basic booth</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07FC9A8E" w14:textId="6614390A" w:rsidR="00CB2D04" w:rsidRPr="00720D67" w:rsidRDefault="00CB2D04" w:rsidP="00720D67">
            <w:pPr>
              <w:ind w:leftChars="-52" w:left="-104"/>
              <w:jc w:val="center"/>
              <w:rPr>
                <w:rFonts w:ascii="Calibri" w:hAnsi="Calibri" w:cs="Calibri"/>
                <w:b/>
              </w:rPr>
            </w:pPr>
            <w:r w:rsidRPr="00720D67">
              <w:rPr>
                <w:rFonts w:ascii="Calibri" w:hAnsi="Calibri" w:cs="Calibri"/>
                <w:b/>
                <w:sz w:val="22"/>
              </w:rPr>
              <w:t xml:space="preserve">US$ </w:t>
            </w:r>
            <w:proofErr w:type="gramStart"/>
            <w:r w:rsidRPr="00720D67">
              <w:rPr>
                <w:rFonts w:ascii="Calibri" w:hAnsi="Calibri" w:cs="Calibri"/>
                <w:b/>
                <w:sz w:val="22"/>
              </w:rPr>
              <w:t>3,300 /</w:t>
            </w:r>
            <w:proofErr w:type="gramEnd"/>
            <w:r w:rsidRPr="00720D67">
              <w:rPr>
                <w:rFonts w:ascii="Calibri" w:hAnsi="Calibri" w:cs="Calibri"/>
                <w:b/>
                <w:sz w:val="22"/>
              </w:rPr>
              <w:t xml:space="preserve"> booth (9</w:t>
            </w:r>
            <w:r w:rsidRPr="00720D67">
              <w:rPr>
                <w:rFonts w:ascii="Calibri" w:eastAsiaTheme="minorHAnsi" w:hAnsi="Calibri" w:cs="Calibri"/>
                <w:b/>
                <w:sz w:val="22"/>
              </w:rPr>
              <w:t>㎡</w:t>
            </w:r>
            <w:r w:rsidRPr="00720D67">
              <w:rPr>
                <w:rFonts w:ascii="Calibri" w:hAnsi="Calibri" w:cs="Calibri"/>
                <w:b/>
                <w:sz w:val="22"/>
              </w:rPr>
              <w:t>)</w:t>
            </w: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00C1FA67" w14:textId="2D193744" w:rsidR="00CB2D04" w:rsidRPr="00720D67" w:rsidRDefault="00CB2D04" w:rsidP="00720D67">
            <w:pPr>
              <w:ind w:right="180"/>
              <w:jc w:val="right"/>
              <w:rPr>
                <w:rFonts w:ascii="Calibri" w:hAnsi="Calibri" w:cs="Calibri"/>
                <w:b/>
              </w:rPr>
            </w:pPr>
            <w:r w:rsidRPr="00720D67">
              <w:rPr>
                <w:rFonts w:ascii="Calibri" w:hAnsi="Calibri" w:cs="Calibri"/>
                <w:b/>
                <w:sz w:val="22"/>
              </w:rPr>
              <w:t>Booth</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2CAFF977" w14:textId="6BDC88C1" w:rsidR="00CB2D04" w:rsidRPr="00720D67" w:rsidRDefault="00CB2D04" w:rsidP="00720D67">
            <w:pPr>
              <w:ind w:leftChars="-52" w:left="-104" w:firstLineChars="200" w:firstLine="440"/>
              <w:rPr>
                <w:rFonts w:ascii="Calibri" w:hAnsi="Calibri" w:cs="Calibri"/>
                <w:b/>
              </w:rPr>
            </w:pPr>
            <w:r w:rsidRPr="00720D67">
              <w:rPr>
                <w:rFonts w:ascii="Calibri" w:hAnsi="Calibri" w:cs="Calibri"/>
                <w:b/>
                <w:sz w:val="22"/>
              </w:rPr>
              <w:t>US$</w:t>
            </w:r>
          </w:p>
        </w:tc>
      </w:tr>
      <w:tr w:rsidR="00CB2D04" w14:paraId="06075D74" w14:textId="77777777" w:rsidTr="0054089D">
        <w:trPr>
          <w:trHeight w:val="266"/>
        </w:trPr>
        <w:tc>
          <w:tcPr>
            <w:tcW w:w="1985" w:type="dxa"/>
            <w:tcBorders>
              <w:top w:val="single" w:sz="2" w:space="0" w:color="auto"/>
              <w:left w:val="single" w:sz="2" w:space="0" w:color="auto"/>
              <w:bottom w:val="single" w:sz="2" w:space="0" w:color="auto"/>
              <w:right w:val="single" w:sz="2" w:space="0" w:color="auto"/>
            </w:tcBorders>
            <w:vAlign w:val="center"/>
          </w:tcPr>
          <w:p w14:paraId="76C71812" w14:textId="72F0428A" w:rsidR="00CB2D04" w:rsidRPr="00720D67" w:rsidRDefault="00CB2D04" w:rsidP="00720D67">
            <w:pPr>
              <w:jc w:val="left"/>
              <w:rPr>
                <w:rFonts w:ascii="Calibri" w:hAnsi="Calibri" w:cs="Calibri"/>
                <w:b/>
              </w:rPr>
            </w:pPr>
            <w:r w:rsidRPr="00720D67">
              <w:rPr>
                <w:rFonts w:ascii="Calibri" w:eastAsia="HY중고딕" w:hAnsi="Calibri" w:cs="Calibri"/>
                <w:sz w:val="22"/>
              </w:rPr>
              <w:sym w:font="Wingdings" w:char="F06F"/>
            </w:r>
            <w:r w:rsidRPr="00720D67">
              <w:rPr>
                <w:rFonts w:ascii="Calibri" w:hAnsi="Calibri" w:cs="Calibri"/>
                <w:b/>
                <w:sz w:val="22"/>
              </w:rPr>
              <w:t xml:space="preserve"> </w:t>
            </w:r>
            <w:r w:rsidR="00176988">
              <w:rPr>
                <w:rFonts w:ascii="Calibri" w:hAnsi="Calibri" w:cs="Calibri"/>
                <w:b/>
                <w:sz w:val="22"/>
              </w:rPr>
              <w:t>Raw space</w:t>
            </w:r>
          </w:p>
        </w:tc>
        <w:tc>
          <w:tcPr>
            <w:tcW w:w="3401" w:type="dxa"/>
            <w:gridSpan w:val="3"/>
            <w:tcBorders>
              <w:top w:val="single" w:sz="2" w:space="0" w:color="auto"/>
              <w:left w:val="single" w:sz="2" w:space="0" w:color="auto"/>
              <w:bottom w:val="single" w:sz="2" w:space="0" w:color="auto"/>
              <w:right w:val="single" w:sz="2" w:space="0" w:color="auto"/>
            </w:tcBorders>
            <w:vAlign w:val="center"/>
          </w:tcPr>
          <w:p w14:paraId="4EF3717C" w14:textId="4FC84378" w:rsidR="00CB2D04" w:rsidRPr="00720D67" w:rsidRDefault="00CB2D04" w:rsidP="00720D67">
            <w:pPr>
              <w:ind w:leftChars="-52" w:left="-104"/>
              <w:jc w:val="center"/>
              <w:rPr>
                <w:rFonts w:ascii="Calibri" w:hAnsi="Calibri" w:cs="Calibri"/>
                <w:b/>
              </w:rPr>
            </w:pPr>
            <w:r w:rsidRPr="00720D67">
              <w:rPr>
                <w:rFonts w:ascii="Calibri" w:hAnsi="Calibri" w:cs="Calibri"/>
                <w:b/>
                <w:sz w:val="22"/>
              </w:rPr>
              <w:t xml:space="preserve">US$ </w:t>
            </w:r>
            <w:proofErr w:type="gramStart"/>
            <w:r w:rsidR="00176988">
              <w:rPr>
                <w:rFonts w:ascii="Calibri" w:hAnsi="Calibri" w:cs="Calibri"/>
                <w:b/>
                <w:sz w:val="22"/>
              </w:rPr>
              <w:t>2</w:t>
            </w:r>
            <w:r w:rsidRPr="00720D67">
              <w:rPr>
                <w:rFonts w:ascii="Calibri" w:hAnsi="Calibri" w:cs="Calibri"/>
                <w:b/>
                <w:sz w:val="22"/>
              </w:rPr>
              <w:t>,800</w:t>
            </w:r>
            <w:r w:rsidR="0022261D">
              <w:rPr>
                <w:rFonts w:ascii="Calibri" w:hAnsi="Calibri" w:cs="Calibri"/>
                <w:b/>
                <w:sz w:val="22"/>
              </w:rPr>
              <w:t xml:space="preserve"> /</w:t>
            </w:r>
            <w:proofErr w:type="gramEnd"/>
            <w:r w:rsidR="0022261D">
              <w:rPr>
                <w:rFonts w:ascii="Calibri" w:hAnsi="Calibri" w:cs="Calibri"/>
                <w:b/>
                <w:sz w:val="22"/>
              </w:rPr>
              <w:t xml:space="preserve"> </w:t>
            </w:r>
            <w:r w:rsidRPr="00720D67">
              <w:rPr>
                <w:rFonts w:ascii="Calibri" w:hAnsi="Calibri" w:cs="Calibri"/>
                <w:b/>
                <w:sz w:val="22"/>
              </w:rPr>
              <w:t>booth (9</w:t>
            </w:r>
            <w:r w:rsidRPr="00720D67">
              <w:rPr>
                <w:rFonts w:ascii="Calibri" w:eastAsiaTheme="minorHAnsi" w:hAnsi="Calibri" w:cs="Calibri"/>
                <w:b/>
                <w:sz w:val="22"/>
              </w:rPr>
              <w:t>㎡</w:t>
            </w:r>
            <w:r w:rsidRPr="00720D67">
              <w:rPr>
                <w:rFonts w:ascii="Calibri" w:hAnsi="Calibri" w:cs="Calibri"/>
                <w:b/>
                <w:sz w:val="22"/>
              </w:rPr>
              <w:t>)</w:t>
            </w:r>
          </w:p>
        </w:tc>
        <w:tc>
          <w:tcPr>
            <w:tcW w:w="1985" w:type="dxa"/>
            <w:gridSpan w:val="3"/>
            <w:tcBorders>
              <w:top w:val="single" w:sz="2" w:space="0" w:color="auto"/>
              <w:left w:val="single" w:sz="2" w:space="0" w:color="auto"/>
              <w:bottom w:val="single" w:sz="2" w:space="0" w:color="auto"/>
              <w:right w:val="single" w:sz="2" w:space="0" w:color="auto"/>
            </w:tcBorders>
            <w:vAlign w:val="center"/>
          </w:tcPr>
          <w:p w14:paraId="6C558121" w14:textId="202580A3" w:rsidR="00CB2D04" w:rsidRPr="00720D67" w:rsidRDefault="00CB2D04" w:rsidP="00720D67">
            <w:pPr>
              <w:ind w:right="180"/>
              <w:jc w:val="right"/>
              <w:rPr>
                <w:rFonts w:ascii="Calibri" w:hAnsi="Calibri" w:cs="Calibri"/>
                <w:b/>
              </w:rPr>
            </w:pPr>
            <w:r w:rsidRPr="00720D67">
              <w:rPr>
                <w:rFonts w:ascii="Calibri" w:hAnsi="Calibri" w:cs="Calibri"/>
                <w:b/>
                <w:sz w:val="22"/>
              </w:rPr>
              <w:t>Booth</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2747BC16" w14:textId="6AB6B10B" w:rsidR="00CB2D04" w:rsidRPr="00720D67" w:rsidRDefault="00CB2D04" w:rsidP="00720D67">
            <w:pPr>
              <w:ind w:leftChars="-52" w:left="-104" w:firstLineChars="200" w:firstLine="440"/>
              <w:rPr>
                <w:rFonts w:ascii="Calibri" w:hAnsi="Calibri" w:cs="Calibri"/>
                <w:b/>
              </w:rPr>
            </w:pPr>
            <w:r w:rsidRPr="00720D67">
              <w:rPr>
                <w:rFonts w:ascii="Calibri" w:hAnsi="Calibri" w:cs="Calibri"/>
                <w:b/>
                <w:sz w:val="22"/>
              </w:rPr>
              <w:t>US$</w:t>
            </w:r>
          </w:p>
        </w:tc>
      </w:tr>
      <w:tr w:rsidR="00CB2D04" w14:paraId="4FA2F681" w14:textId="77777777" w:rsidTr="0054089D">
        <w:trPr>
          <w:trHeight w:val="301"/>
        </w:trPr>
        <w:tc>
          <w:tcPr>
            <w:tcW w:w="7371" w:type="dxa"/>
            <w:gridSpan w:val="7"/>
            <w:tcBorders>
              <w:top w:val="single" w:sz="2" w:space="0" w:color="auto"/>
              <w:left w:val="single" w:sz="2" w:space="0" w:color="auto"/>
              <w:bottom w:val="single" w:sz="2" w:space="0" w:color="auto"/>
              <w:right w:val="single" w:sz="2" w:space="0" w:color="auto"/>
            </w:tcBorders>
            <w:shd w:val="clear" w:color="auto" w:fill="E5DFEC" w:themeFill="accent4" w:themeFillTint="33"/>
            <w:vAlign w:val="center"/>
          </w:tcPr>
          <w:p w14:paraId="5348F53F" w14:textId="532BF417" w:rsidR="00CB2D04" w:rsidRPr="00720D67" w:rsidRDefault="00CB2D04" w:rsidP="00720D67">
            <w:pPr>
              <w:ind w:leftChars="-52" w:left="-104" w:firstLine="1"/>
              <w:jc w:val="center"/>
              <w:rPr>
                <w:rFonts w:ascii="Calibri" w:hAnsi="Calibri" w:cs="Calibri"/>
                <w:b/>
              </w:rPr>
            </w:pPr>
            <w:r w:rsidRPr="00720D67">
              <w:rPr>
                <w:rFonts w:ascii="Calibri" w:hAnsi="Calibri" w:cs="Calibri"/>
                <w:b/>
                <w:sz w:val="22"/>
              </w:rPr>
              <w:t>TOTAL</w:t>
            </w:r>
          </w:p>
        </w:tc>
        <w:tc>
          <w:tcPr>
            <w:tcW w:w="3402" w:type="dxa"/>
            <w:gridSpan w:val="2"/>
            <w:tcBorders>
              <w:top w:val="single" w:sz="2" w:space="0" w:color="auto"/>
              <w:left w:val="single" w:sz="2" w:space="0" w:color="auto"/>
              <w:bottom w:val="single" w:sz="2" w:space="0" w:color="auto"/>
              <w:right w:val="single" w:sz="2" w:space="0" w:color="auto"/>
            </w:tcBorders>
            <w:shd w:val="clear" w:color="auto" w:fill="E5DFEC" w:themeFill="accent4" w:themeFillTint="33"/>
            <w:vAlign w:val="center"/>
          </w:tcPr>
          <w:p w14:paraId="30F55AA3" w14:textId="647DFA14" w:rsidR="00CB2D04" w:rsidRPr="00720D67" w:rsidRDefault="007A0413" w:rsidP="00720D67">
            <w:pPr>
              <w:ind w:leftChars="-52" w:left="-104" w:firstLineChars="200" w:firstLine="440"/>
              <w:rPr>
                <w:rFonts w:ascii="Calibri" w:hAnsi="Calibri" w:cs="Calibri"/>
                <w:b/>
              </w:rPr>
            </w:pPr>
            <w:r w:rsidRPr="00720D67">
              <w:rPr>
                <w:rFonts w:ascii="Calibri" w:hAnsi="Calibri" w:cs="Calibri"/>
                <w:b/>
                <w:sz w:val="22"/>
              </w:rPr>
              <w:t>US$</w:t>
            </w:r>
          </w:p>
        </w:tc>
      </w:tr>
      <w:tr w:rsidR="00CB2D04" w14:paraId="0CE1D711" w14:textId="77777777" w:rsidTr="0054089D">
        <w:tc>
          <w:tcPr>
            <w:tcW w:w="10773" w:type="dxa"/>
            <w:gridSpan w:val="9"/>
            <w:tcBorders>
              <w:top w:val="single" w:sz="2" w:space="0" w:color="auto"/>
              <w:left w:val="nil"/>
              <w:bottom w:val="nil"/>
              <w:right w:val="nil"/>
            </w:tcBorders>
          </w:tcPr>
          <w:p w14:paraId="7880139A" w14:textId="77777777" w:rsidR="00CB2D04" w:rsidRPr="007A1BCB" w:rsidRDefault="00CB2D04" w:rsidP="00CB2D04">
            <w:pPr>
              <w:ind w:leftChars="-52" w:left="-104"/>
              <w:jc w:val="center"/>
              <w:rPr>
                <w:b/>
                <w:sz w:val="4"/>
              </w:rPr>
            </w:pPr>
          </w:p>
          <w:p w14:paraId="28E1359B" w14:textId="3800AD88" w:rsidR="00CB2D04" w:rsidRPr="002E540A" w:rsidRDefault="00CB2D04" w:rsidP="00CB2D04">
            <w:pPr>
              <w:tabs>
                <w:tab w:val="left" w:pos="4440"/>
                <w:tab w:val="left" w:pos="4650"/>
                <w:tab w:val="left" w:pos="4695"/>
              </w:tabs>
              <w:ind w:leftChars="-52" w:left="-104"/>
              <w:rPr>
                <w:rFonts w:ascii="Calibri" w:hAnsi="Calibri" w:cs="Calibri"/>
                <w:b/>
                <w:sz w:val="8"/>
                <w:szCs w:val="8"/>
              </w:rPr>
            </w:pPr>
            <w:r w:rsidRPr="002E540A">
              <w:rPr>
                <w:rFonts w:ascii="맑은 고딕" w:eastAsia="맑은 고딕" w:hAnsi="맑은 고딕" w:cs="맑은 고딕" w:hint="eastAsia"/>
                <w:bCs/>
                <w:sz w:val="18"/>
                <w:szCs w:val="20"/>
              </w:rPr>
              <w:t>※</w:t>
            </w:r>
            <w:r w:rsidRPr="002E540A">
              <w:rPr>
                <w:rFonts w:ascii="Calibri" w:hAnsi="Calibri" w:cs="Calibri"/>
                <w:bCs/>
                <w:sz w:val="18"/>
                <w:szCs w:val="20"/>
              </w:rPr>
              <w:t xml:space="preserve"> For </w:t>
            </w:r>
            <w:r w:rsidR="009F02FF">
              <w:rPr>
                <w:rFonts w:ascii="Calibri" w:hAnsi="Calibri" w:cs="Calibri" w:hint="eastAsia"/>
                <w:bCs/>
                <w:sz w:val="18"/>
                <w:szCs w:val="20"/>
              </w:rPr>
              <w:t xml:space="preserve">more </w:t>
            </w:r>
            <w:r w:rsidRPr="002E540A">
              <w:rPr>
                <w:rFonts w:ascii="Calibri" w:hAnsi="Calibri" w:cs="Calibri"/>
                <w:bCs/>
                <w:sz w:val="18"/>
                <w:szCs w:val="20"/>
              </w:rPr>
              <w:t xml:space="preserve">details of </w:t>
            </w:r>
            <w:r w:rsidR="0022261D">
              <w:rPr>
                <w:rFonts w:ascii="Calibri" w:hAnsi="Calibri" w:cs="Calibri"/>
                <w:bCs/>
                <w:sz w:val="18"/>
                <w:szCs w:val="20"/>
              </w:rPr>
              <w:t>basic</w:t>
            </w:r>
            <w:r w:rsidRPr="002E540A">
              <w:rPr>
                <w:rFonts w:ascii="Calibri" w:hAnsi="Calibri" w:cs="Calibri"/>
                <w:bCs/>
                <w:sz w:val="18"/>
                <w:szCs w:val="20"/>
              </w:rPr>
              <w:t xml:space="preserve"> and premium booth, please </w:t>
            </w:r>
            <w:r w:rsidR="009F02FF">
              <w:rPr>
                <w:rFonts w:ascii="Calibri" w:hAnsi="Calibri" w:cs="Calibri" w:hint="eastAsia"/>
                <w:bCs/>
                <w:sz w:val="18"/>
                <w:szCs w:val="20"/>
              </w:rPr>
              <w:t>check</w:t>
            </w:r>
            <w:r w:rsidRPr="002E540A">
              <w:rPr>
                <w:rFonts w:ascii="Calibri" w:hAnsi="Calibri" w:cs="Calibri"/>
                <w:bCs/>
                <w:sz w:val="18"/>
                <w:szCs w:val="20"/>
              </w:rPr>
              <w:t xml:space="preserve"> the brochure and website(</w:t>
            </w:r>
            <w:hyperlink r:id="rId12" w:history="1">
              <w:r w:rsidR="0022261D" w:rsidRPr="007B3FB7">
                <w:rPr>
                  <w:rStyle w:val="Hyperlink"/>
                  <w:rFonts w:ascii="Calibri" w:hAnsi="Calibri" w:cs="Calibri"/>
                  <w:bCs/>
                  <w:sz w:val="18"/>
                  <w:szCs w:val="20"/>
                </w:rPr>
                <w:t>www.lifescienceweek.com</w:t>
              </w:r>
            </w:hyperlink>
            <w:r w:rsidRPr="002E540A">
              <w:rPr>
                <w:rFonts w:ascii="Calibri" w:hAnsi="Calibri" w:cs="Calibri"/>
                <w:bCs/>
                <w:sz w:val="18"/>
                <w:szCs w:val="20"/>
              </w:rPr>
              <w:t>).</w:t>
            </w:r>
            <w:r w:rsidRPr="002E540A">
              <w:rPr>
                <w:rFonts w:ascii="Calibri" w:hAnsi="Calibri" w:cs="Calibri"/>
                <w:b/>
                <w:sz w:val="10"/>
                <w:szCs w:val="10"/>
              </w:rPr>
              <w:tab/>
            </w:r>
            <w:r w:rsidRPr="002E540A">
              <w:rPr>
                <w:rFonts w:ascii="Calibri" w:hAnsi="Calibri" w:cs="Calibri"/>
                <w:b/>
                <w:sz w:val="10"/>
                <w:szCs w:val="10"/>
              </w:rPr>
              <w:tab/>
            </w:r>
          </w:p>
          <w:p w14:paraId="5FDAB852" w14:textId="4ED795AB" w:rsidR="0054089D" w:rsidRDefault="00CB2D04" w:rsidP="00CB2D04">
            <w:pPr>
              <w:wordWrap/>
              <w:spacing w:line="260" w:lineRule="exact"/>
              <w:jc w:val="center"/>
              <w:rPr>
                <w:rFonts w:ascii="Calibri" w:eastAsia="HY신명조" w:hAnsi="Calibri" w:cs="Calibri"/>
                <w:b/>
                <w:bCs/>
                <w:sz w:val="22"/>
                <w:szCs w:val="20"/>
              </w:rPr>
            </w:pPr>
            <w:r w:rsidRPr="002E540A">
              <w:rPr>
                <w:rFonts w:ascii="Calibri" w:eastAsia="HY중고딕" w:hAnsi="Calibri" w:cs="Calibri"/>
                <w:b/>
                <w:sz w:val="22"/>
                <w:szCs w:val="20"/>
              </w:rPr>
              <w:t xml:space="preserve">We </w:t>
            </w:r>
            <w:r w:rsidRPr="002E540A">
              <w:rPr>
                <w:rFonts w:ascii="Calibri" w:eastAsia="HY신명조" w:hAnsi="Calibri" w:cs="Calibri"/>
                <w:b/>
                <w:bCs/>
                <w:sz w:val="22"/>
                <w:szCs w:val="20"/>
              </w:rPr>
              <w:t>hereby apply for booth</w:t>
            </w:r>
            <w:r w:rsidR="009F02FF">
              <w:rPr>
                <w:rFonts w:ascii="Calibri" w:eastAsia="HY신명조" w:hAnsi="Calibri" w:cs="Calibri" w:hint="eastAsia"/>
                <w:b/>
                <w:bCs/>
                <w:sz w:val="22"/>
                <w:szCs w:val="20"/>
              </w:rPr>
              <w:t>(s)</w:t>
            </w:r>
            <w:r w:rsidRPr="002E540A">
              <w:rPr>
                <w:rFonts w:ascii="Calibri" w:eastAsia="HY신명조" w:hAnsi="Calibri" w:cs="Calibri"/>
                <w:b/>
                <w:bCs/>
                <w:sz w:val="22"/>
                <w:szCs w:val="20"/>
              </w:rPr>
              <w:t xml:space="preserve"> at </w:t>
            </w:r>
            <w:r w:rsidRPr="000131FF">
              <w:rPr>
                <w:rFonts w:ascii="Calibri" w:eastAsia="HY신명조" w:hAnsi="Calibri" w:cs="Calibri"/>
                <w:b/>
                <w:bCs/>
                <w:sz w:val="24"/>
              </w:rPr>
              <w:t>KOREA LIFE SCIENCE WEEK 202</w:t>
            </w:r>
            <w:r w:rsidR="00483B55">
              <w:rPr>
                <w:rFonts w:ascii="Calibri" w:eastAsia="HY신명조" w:hAnsi="Calibri" w:cs="Calibri" w:hint="eastAsia"/>
                <w:b/>
                <w:bCs/>
                <w:sz w:val="24"/>
              </w:rPr>
              <w:t>6</w:t>
            </w:r>
            <w:r w:rsidR="0054089D">
              <w:rPr>
                <w:rFonts w:ascii="Calibri" w:eastAsia="HY신명조" w:hAnsi="Calibri" w:cs="Calibri" w:hint="eastAsia"/>
                <w:b/>
                <w:bCs/>
                <w:sz w:val="22"/>
                <w:szCs w:val="20"/>
              </w:rPr>
              <w:t>.</w:t>
            </w:r>
          </w:p>
          <w:p w14:paraId="666F725D" w14:textId="6A52566F" w:rsidR="00CB2D04" w:rsidRPr="002E540A" w:rsidRDefault="0054089D" w:rsidP="00CB2D04">
            <w:pPr>
              <w:wordWrap/>
              <w:spacing w:line="260" w:lineRule="exact"/>
              <w:jc w:val="center"/>
              <w:rPr>
                <w:rFonts w:ascii="Calibri" w:eastAsia="HY신명조" w:hAnsi="Calibri" w:cs="Calibri"/>
                <w:b/>
                <w:bCs/>
                <w:sz w:val="22"/>
                <w:szCs w:val="20"/>
              </w:rPr>
            </w:pPr>
            <w:proofErr w:type="gramStart"/>
            <w:r>
              <w:rPr>
                <w:rFonts w:ascii="Calibri" w:eastAsia="HY신명조" w:hAnsi="Calibri" w:cs="Calibri" w:hint="eastAsia"/>
                <w:b/>
                <w:bCs/>
                <w:sz w:val="22"/>
                <w:szCs w:val="20"/>
              </w:rPr>
              <w:t>(</w:t>
            </w:r>
            <w:r w:rsidR="000131FF">
              <w:rPr>
                <w:rFonts w:ascii="Calibri" w:eastAsia="HY신명조" w:hAnsi="Calibri" w:cs="Calibri" w:hint="eastAsia"/>
                <w:b/>
                <w:bCs/>
                <w:sz w:val="22"/>
                <w:szCs w:val="20"/>
              </w:rPr>
              <w:t xml:space="preserve"> </w:t>
            </w:r>
            <w:r w:rsidR="000131FF" w:rsidRPr="00AF1B87">
              <w:rPr>
                <w:rFonts w:hint="eastAsia"/>
                <w:b/>
                <w:bCs/>
                <w:color w:val="5C8E26"/>
                <w:sz w:val="18"/>
                <w:szCs w:val="18"/>
              </w:rPr>
              <w:t>KOREA</w:t>
            </w:r>
            <w:proofErr w:type="gramEnd"/>
            <w:r w:rsidR="000131FF" w:rsidRPr="00AF1B87">
              <w:rPr>
                <w:rFonts w:hint="eastAsia"/>
                <w:b/>
                <w:bCs/>
                <w:color w:val="5C8E26"/>
                <w:sz w:val="18"/>
                <w:szCs w:val="18"/>
              </w:rPr>
              <w:t xml:space="preserve"> LIFE SCIENCE</w:t>
            </w:r>
            <w:r>
              <w:rPr>
                <w:rFonts w:ascii="Calibri" w:eastAsia="HY신명조" w:hAnsi="Calibri" w:cs="Calibri" w:hint="eastAsia"/>
                <w:b/>
                <w:bCs/>
                <w:sz w:val="22"/>
                <w:szCs w:val="20"/>
              </w:rPr>
              <w:t xml:space="preserve"> / </w:t>
            </w:r>
            <w:r w:rsidRPr="000131FF">
              <w:rPr>
                <w:rFonts w:ascii="Calibri" w:eastAsia="HY신명조" w:hAnsi="Calibri" w:cs="Calibri" w:hint="eastAsia"/>
                <w:b/>
                <w:bCs/>
                <w:color w:val="0070C0"/>
                <w:sz w:val="22"/>
                <w:szCs w:val="20"/>
              </w:rPr>
              <w:t xml:space="preserve">KOREA LAB Autumn </w:t>
            </w:r>
            <w:r>
              <w:rPr>
                <w:rFonts w:ascii="Calibri" w:eastAsia="HY신명조" w:hAnsi="Calibri" w:cs="Calibri" w:hint="eastAsia"/>
                <w:b/>
                <w:bCs/>
                <w:sz w:val="22"/>
                <w:szCs w:val="20"/>
              </w:rPr>
              <w:t xml:space="preserve">/ </w:t>
            </w:r>
            <w:proofErr w:type="spellStart"/>
            <w:r w:rsidRPr="000131FF">
              <w:rPr>
                <w:rFonts w:ascii="Calibri" w:eastAsia="HY신명조" w:hAnsi="Calibri" w:cs="Calibri" w:hint="eastAsia"/>
                <w:b/>
                <w:bCs/>
                <w:color w:val="E36C0A" w:themeColor="accent6" w:themeShade="BF"/>
                <w:sz w:val="22"/>
                <w:szCs w:val="20"/>
              </w:rPr>
              <w:t>NextRegenX</w:t>
            </w:r>
            <w:proofErr w:type="spellEnd"/>
            <w:r>
              <w:rPr>
                <w:rFonts w:ascii="Calibri" w:eastAsia="HY신명조" w:hAnsi="Calibri" w:cs="Calibri" w:hint="eastAsia"/>
                <w:b/>
                <w:bCs/>
                <w:sz w:val="22"/>
                <w:szCs w:val="20"/>
              </w:rPr>
              <w:t xml:space="preserve"> </w:t>
            </w:r>
            <w:proofErr w:type="gramStart"/>
            <w:r>
              <w:rPr>
                <w:rFonts w:ascii="Calibri" w:eastAsia="HY신명조" w:hAnsi="Calibri" w:cs="Calibri" w:hint="eastAsia"/>
                <w:b/>
                <w:bCs/>
                <w:sz w:val="22"/>
                <w:szCs w:val="20"/>
              </w:rPr>
              <w:t>202</w:t>
            </w:r>
            <w:r w:rsidR="00483B55">
              <w:rPr>
                <w:rFonts w:ascii="Calibri" w:eastAsia="HY신명조" w:hAnsi="Calibri" w:cs="Calibri" w:hint="eastAsia"/>
                <w:b/>
                <w:bCs/>
                <w:sz w:val="22"/>
                <w:szCs w:val="20"/>
              </w:rPr>
              <w:t>6</w:t>
            </w:r>
            <w:r w:rsidR="000131FF">
              <w:rPr>
                <w:rFonts w:ascii="Calibri" w:eastAsia="HY신명조" w:hAnsi="Calibri" w:cs="Calibri" w:hint="eastAsia"/>
                <w:b/>
                <w:bCs/>
                <w:sz w:val="22"/>
                <w:szCs w:val="20"/>
              </w:rPr>
              <w:t xml:space="preserve"> </w:t>
            </w:r>
            <w:r>
              <w:rPr>
                <w:rFonts w:ascii="Calibri" w:eastAsia="HY신명조" w:hAnsi="Calibri" w:cs="Calibri" w:hint="eastAsia"/>
                <w:b/>
                <w:bCs/>
                <w:sz w:val="22"/>
                <w:szCs w:val="20"/>
              </w:rPr>
              <w:t>)</w:t>
            </w:r>
            <w:proofErr w:type="gramEnd"/>
          </w:p>
          <w:p w14:paraId="5C833AD1" w14:textId="3E100711" w:rsidR="00CB2D04" w:rsidRPr="002E540A" w:rsidRDefault="00CB2D04" w:rsidP="00CB2D04">
            <w:pPr>
              <w:tabs>
                <w:tab w:val="left" w:pos="360"/>
              </w:tabs>
              <w:wordWrap/>
              <w:spacing w:line="260" w:lineRule="exact"/>
              <w:ind w:left="28" w:right="28"/>
              <w:jc w:val="center"/>
              <w:rPr>
                <w:rFonts w:ascii="Calibri" w:eastAsia="HY신명조" w:hAnsi="Calibri" w:cs="Calibri"/>
                <w:b/>
                <w:bCs/>
                <w:sz w:val="16"/>
                <w:szCs w:val="14"/>
              </w:rPr>
            </w:pPr>
            <w:r w:rsidRPr="002E540A">
              <w:rPr>
                <w:rFonts w:ascii="Calibri" w:eastAsia="HY신명조" w:hAnsi="Calibri" w:cs="Calibri"/>
                <w:b/>
                <w:bCs/>
                <w:sz w:val="22"/>
                <w:szCs w:val="20"/>
              </w:rPr>
              <w:t xml:space="preserve">In case we are accepted as an Exhibitor, </w:t>
            </w:r>
            <w:r w:rsidR="0020136A">
              <w:rPr>
                <w:rFonts w:ascii="Calibri" w:eastAsia="HY신명조" w:hAnsi="Calibri" w:cs="Calibri"/>
                <w:b/>
                <w:bCs/>
                <w:sz w:val="22"/>
                <w:szCs w:val="20"/>
              </w:rPr>
              <w:t>w</w:t>
            </w:r>
            <w:r w:rsidRPr="002E540A">
              <w:rPr>
                <w:rFonts w:ascii="Calibri" w:eastAsia="HY신명조" w:hAnsi="Calibri" w:cs="Calibri"/>
                <w:b/>
                <w:bCs/>
                <w:sz w:val="22"/>
                <w:szCs w:val="20"/>
              </w:rPr>
              <w:t>e agree to abide by the show terms and</w:t>
            </w:r>
          </w:p>
          <w:p w14:paraId="31744662" w14:textId="77777777" w:rsidR="00CB2D04" w:rsidRPr="002E540A" w:rsidRDefault="00CB2D04" w:rsidP="00CB2D04">
            <w:pPr>
              <w:tabs>
                <w:tab w:val="left" w:pos="360"/>
              </w:tabs>
              <w:wordWrap/>
              <w:spacing w:line="260" w:lineRule="exact"/>
              <w:ind w:left="28" w:right="28"/>
              <w:jc w:val="center"/>
              <w:rPr>
                <w:rFonts w:ascii="Calibri" w:eastAsia="HY신명조" w:hAnsi="Calibri" w:cs="Calibri"/>
                <w:b/>
                <w:bCs/>
                <w:sz w:val="22"/>
                <w:szCs w:val="20"/>
              </w:rPr>
            </w:pPr>
            <w:r w:rsidRPr="002E540A">
              <w:rPr>
                <w:rFonts w:ascii="Calibri" w:eastAsia="HY신명조" w:hAnsi="Calibri" w:cs="Calibri"/>
                <w:b/>
                <w:bCs/>
                <w:sz w:val="22"/>
                <w:szCs w:val="20"/>
              </w:rPr>
              <w:t>conditions as defined in the reverse side of this form.</w:t>
            </w:r>
          </w:p>
          <w:p w14:paraId="2ACCC658" w14:textId="238DB97A" w:rsidR="00CB2D04" w:rsidRPr="000131FF" w:rsidRDefault="00CB2D04" w:rsidP="00CB2D04">
            <w:pPr>
              <w:ind w:leftChars="-52" w:left="-104"/>
              <w:jc w:val="center"/>
              <w:rPr>
                <w:sz w:val="10"/>
                <w:szCs w:val="14"/>
              </w:rPr>
            </w:pPr>
          </w:p>
        </w:tc>
      </w:tr>
      <w:tr w:rsidR="0020136A" w14:paraId="056C372F" w14:textId="77777777" w:rsidTr="001E1510">
        <w:trPr>
          <w:gridAfter w:val="1"/>
          <w:wAfter w:w="24" w:type="dxa"/>
          <w:trHeight w:val="1611"/>
        </w:trPr>
        <w:tc>
          <w:tcPr>
            <w:tcW w:w="538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EB9B7E" w14:textId="77777777" w:rsidR="0020136A" w:rsidRPr="0020136A" w:rsidRDefault="0020136A" w:rsidP="0020136A">
            <w:pPr>
              <w:tabs>
                <w:tab w:val="left" w:pos="360"/>
              </w:tabs>
              <w:wordWrap/>
              <w:spacing w:line="260" w:lineRule="exact"/>
              <w:ind w:right="28"/>
              <w:jc w:val="left"/>
              <w:rPr>
                <w:rFonts w:ascii="Calibri" w:eastAsia="HY신명조" w:hAnsi="Calibri" w:cs="Calibri"/>
                <w:b/>
                <w:bCs/>
                <w:sz w:val="22"/>
                <w:szCs w:val="20"/>
              </w:rPr>
            </w:pPr>
            <w:r w:rsidRPr="0020136A">
              <w:rPr>
                <w:rFonts w:ascii="Calibri" w:eastAsia="HY신명조" w:hAnsi="Calibri" w:cs="Calibri"/>
                <w:b/>
                <w:bCs/>
                <w:sz w:val="22"/>
                <w:szCs w:val="20"/>
              </w:rPr>
              <w:t>For Exhibitor</w:t>
            </w:r>
          </w:p>
          <w:p w14:paraId="64B8F9C0"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r w:rsidRPr="0020136A">
              <w:rPr>
                <w:rFonts w:ascii="Calibri" w:eastAsia="HY신명조" w:hAnsi="Calibri" w:cs="Calibri"/>
                <w:szCs w:val="20"/>
              </w:rPr>
              <w:t xml:space="preserve">Application </w:t>
            </w:r>
            <w:proofErr w:type="gramStart"/>
            <w:r w:rsidRPr="0020136A">
              <w:rPr>
                <w:rFonts w:ascii="Calibri" w:eastAsia="HY신명조" w:hAnsi="Calibri" w:cs="Calibri"/>
                <w:szCs w:val="20"/>
              </w:rPr>
              <w:t>Date :</w:t>
            </w:r>
            <w:proofErr w:type="gramEnd"/>
          </w:p>
          <w:p w14:paraId="275237CF"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proofErr w:type="gramStart"/>
            <w:r w:rsidRPr="0020136A">
              <w:rPr>
                <w:rFonts w:ascii="Calibri" w:eastAsia="HY신명조" w:hAnsi="Calibri" w:cs="Calibri"/>
                <w:szCs w:val="20"/>
              </w:rPr>
              <w:t>Representative :</w:t>
            </w:r>
            <w:proofErr w:type="gramEnd"/>
          </w:p>
          <w:p w14:paraId="1833B9BF"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r w:rsidRPr="0020136A">
              <w:rPr>
                <w:rFonts w:ascii="Calibri" w:eastAsia="HY신명조" w:hAnsi="Calibri" w:cs="Calibri"/>
                <w:szCs w:val="20"/>
              </w:rPr>
              <w:t xml:space="preserve">Authorized </w:t>
            </w:r>
            <w:proofErr w:type="gramStart"/>
            <w:r w:rsidRPr="0020136A">
              <w:rPr>
                <w:rFonts w:ascii="Calibri" w:eastAsia="HY신명조" w:hAnsi="Calibri" w:cs="Calibri"/>
                <w:szCs w:val="20"/>
              </w:rPr>
              <w:t>Signature :</w:t>
            </w:r>
            <w:proofErr w:type="gramEnd"/>
          </w:p>
          <w:p w14:paraId="09AC5818" w14:textId="40D5E5BA" w:rsidR="0020136A" w:rsidRPr="00FD19DC" w:rsidRDefault="0020136A" w:rsidP="0020136A">
            <w:pPr>
              <w:rPr>
                <w:b/>
                <w:bCs/>
              </w:rPr>
            </w:pPr>
          </w:p>
        </w:tc>
        <w:tc>
          <w:tcPr>
            <w:tcW w:w="5363"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8F6A3F" w14:textId="02E7EBB6" w:rsidR="0020136A" w:rsidRPr="0020136A" w:rsidRDefault="0020136A" w:rsidP="0020136A">
            <w:pPr>
              <w:tabs>
                <w:tab w:val="left" w:pos="360"/>
              </w:tabs>
              <w:wordWrap/>
              <w:spacing w:line="260" w:lineRule="exact"/>
              <w:ind w:right="28"/>
              <w:jc w:val="left"/>
              <w:rPr>
                <w:rFonts w:ascii="Calibri" w:eastAsia="HY신명조" w:hAnsi="Calibri" w:cs="Calibri"/>
                <w:b/>
                <w:bCs/>
                <w:sz w:val="22"/>
                <w:szCs w:val="20"/>
              </w:rPr>
            </w:pPr>
            <w:r w:rsidRPr="0020136A">
              <w:rPr>
                <w:rFonts w:ascii="Calibri" w:eastAsia="HY신명조" w:hAnsi="Calibri" w:cs="Calibri"/>
                <w:b/>
                <w:bCs/>
                <w:sz w:val="22"/>
                <w:szCs w:val="20"/>
              </w:rPr>
              <w:t xml:space="preserve">For </w:t>
            </w:r>
            <w:r>
              <w:rPr>
                <w:rFonts w:ascii="Calibri" w:eastAsia="HY신명조" w:hAnsi="Calibri" w:cs="Calibri"/>
                <w:b/>
                <w:bCs/>
                <w:sz w:val="22"/>
                <w:szCs w:val="20"/>
              </w:rPr>
              <w:t>Organizer</w:t>
            </w:r>
          </w:p>
          <w:p w14:paraId="53EBEF91"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r w:rsidRPr="0020136A">
              <w:rPr>
                <w:rFonts w:ascii="Calibri" w:eastAsia="HY신명조" w:hAnsi="Calibri" w:cs="Calibri"/>
                <w:szCs w:val="20"/>
              </w:rPr>
              <w:t xml:space="preserve">Application </w:t>
            </w:r>
            <w:proofErr w:type="gramStart"/>
            <w:r w:rsidRPr="0020136A">
              <w:rPr>
                <w:rFonts w:ascii="Calibri" w:eastAsia="HY신명조" w:hAnsi="Calibri" w:cs="Calibri"/>
                <w:szCs w:val="20"/>
              </w:rPr>
              <w:t>Date :</w:t>
            </w:r>
            <w:proofErr w:type="gramEnd"/>
          </w:p>
          <w:p w14:paraId="1D52711C"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proofErr w:type="gramStart"/>
            <w:r w:rsidRPr="0020136A">
              <w:rPr>
                <w:rFonts w:ascii="Calibri" w:eastAsia="HY신명조" w:hAnsi="Calibri" w:cs="Calibri"/>
                <w:szCs w:val="20"/>
              </w:rPr>
              <w:t>Representative :</w:t>
            </w:r>
            <w:proofErr w:type="gramEnd"/>
          </w:p>
          <w:p w14:paraId="7EC9F411" w14:textId="77777777" w:rsidR="0020136A" w:rsidRPr="0020136A" w:rsidRDefault="0020136A" w:rsidP="0020136A">
            <w:pPr>
              <w:tabs>
                <w:tab w:val="left" w:pos="360"/>
              </w:tabs>
              <w:wordWrap/>
              <w:spacing w:line="260" w:lineRule="exact"/>
              <w:ind w:right="28"/>
              <w:jc w:val="left"/>
              <w:rPr>
                <w:rFonts w:ascii="Calibri" w:eastAsia="HY신명조" w:hAnsi="Calibri" w:cs="Calibri"/>
                <w:szCs w:val="20"/>
              </w:rPr>
            </w:pPr>
            <w:r w:rsidRPr="0020136A">
              <w:rPr>
                <w:rFonts w:ascii="Calibri" w:eastAsia="HY신명조" w:hAnsi="Calibri" w:cs="Calibri"/>
                <w:szCs w:val="20"/>
              </w:rPr>
              <w:t xml:space="preserve">Authorized </w:t>
            </w:r>
            <w:proofErr w:type="gramStart"/>
            <w:r w:rsidRPr="0020136A">
              <w:rPr>
                <w:rFonts w:ascii="Calibri" w:eastAsia="HY신명조" w:hAnsi="Calibri" w:cs="Calibri"/>
                <w:szCs w:val="20"/>
              </w:rPr>
              <w:t>Signature :</w:t>
            </w:r>
            <w:proofErr w:type="gramEnd"/>
          </w:p>
          <w:p w14:paraId="35011415" w14:textId="2348466B" w:rsidR="0020136A" w:rsidRDefault="0020136A" w:rsidP="0020136A">
            <w:pPr>
              <w:ind w:rightChars="151" w:right="302"/>
            </w:pPr>
          </w:p>
        </w:tc>
      </w:tr>
    </w:tbl>
    <w:p w14:paraId="35D0CF18" w14:textId="445D2308" w:rsidR="00720D67" w:rsidRPr="00720D67" w:rsidRDefault="00720D67" w:rsidP="00720D67">
      <w:pPr>
        <w:spacing w:after="0" w:line="240" w:lineRule="auto"/>
        <w:jc w:val="center"/>
        <w:rPr>
          <w:rFonts w:ascii="Calibri" w:hAnsi="Calibri" w:cs="Calibri"/>
          <w:b/>
          <w:bCs/>
          <w:sz w:val="28"/>
          <w:szCs w:val="28"/>
        </w:rPr>
      </w:pPr>
      <w:r w:rsidRPr="00720D67">
        <w:rPr>
          <w:rFonts w:ascii="Calibri" w:hAnsi="Calibri" w:cs="Calibri"/>
          <w:b/>
          <w:bCs/>
          <w:sz w:val="28"/>
          <w:szCs w:val="28"/>
        </w:rPr>
        <w:t>KOREA LIFE SCIENCE WEEK 202</w:t>
      </w:r>
      <w:r w:rsidR="00483B55">
        <w:rPr>
          <w:rFonts w:ascii="Calibri" w:hAnsi="Calibri" w:cs="Calibri" w:hint="eastAsia"/>
          <w:b/>
          <w:bCs/>
          <w:sz w:val="28"/>
          <w:szCs w:val="28"/>
        </w:rPr>
        <w:t>6</w:t>
      </w:r>
    </w:p>
    <w:p w14:paraId="50036747" w14:textId="6C47D944" w:rsidR="00720D67" w:rsidRPr="00720D67" w:rsidRDefault="00720D67" w:rsidP="00720D67">
      <w:pPr>
        <w:spacing w:after="0" w:line="240" w:lineRule="auto"/>
        <w:jc w:val="center"/>
        <w:rPr>
          <w:rFonts w:ascii="Calibri" w:hAnsi="Calibri" w:cs="Calibri"/>
          <w:b/>
          <w:bCs/>
          <w:sz w:val="22"/>
          <w:szCs w:val="24"/>
        </w:rPr>
      </w:pPr>
      <w:r w:rsidRPr="00720D67">
        <w:rPr>
          <w:rFonts w:ascii="Calibri" w:hAnsi="Calibri" w:cs="Calibri"/>
          <w:b/>
          <w:bCs/>
          <w:sz w:val="22"/>
          <w:szCs w:val="24"/>
        </w:rPr>
        <w:t xml:space="preserve">Show </w:t>
      </w:r>
      <w:r w:rsidR="000A690C">
        <w:rPr>
          <w:rFonts w:ascii="Calibri" w:hAnsi="Calibri" w:cs="Calibri" w:hint="eastAsia"/>
          <w:b/>
          <w:bCs/>
          <w:sz w:val="22"/>
          <w:szCs w:val="24"/>
        </w:rPr>
        <w:t>M</w:t>
      </w:r>
      <w:r w:rsidRPr="00720D67">
        <w:rPr>
          <w:rFonts w:ascii="Calibri" w:hAnsi="Calibri" w:cs="Calibri"/>
          <w:b/>
          <w:bCs/>
          <w:sz w:val="22"/>
          <w:szCs w:val="24"/>
        </w:rPr>
        <w:t>anagement Office - KYUNGYON EXHIBITION CORP.</w:t>
      </w:r>
    </w:p>
    <w:p w14:paraId="2D9DF093" w14:textId="1B66F666" w:rsidR="00720D67" w:rsidRPr="00720D67" w:rsidRDefault="00720D67" w:rsidP="00720D67">
      <w:pPr>
        <w:spacing w:after="0" w:line="240" w:lineRule="auto"/>
        <w:ind w:right="360"/>
        <w:jc w:val="center"/>
        <w:rPr>
          <w:rFonts w:ascii="Calibri" w:hAnsi="Calibri" w:cs="Calibri"/>
          <w:sz w:val="16"/>
          <w:szCs w:val="16"/>
        </w:rPr>
      </w:pPr>
      <w:r w:rsidRPr="00720D67">
        <w:rPr>
          <w:rFonts w:ascii="Calibri" w:hAnsi="Calibri" w:cs="Calibri"/>
          <w:sz w:val="16"/>
          <w:szCs w:val="16"/>
        </w:rPr>
        <w:t xml:space="preserve">Rm. 1101, 750 </w:t>
      </w:r>
      <w:proofErr w:type="spellStart"/>
      <w:r w:rsidRPr="00720D67">
        <w:rPr>
          <w:rFonts w:ascii="Calibri" w:hAnsi="Calibri" w:cs="Calibri"/>
          <w:sz w:val="16"/>
          <w:szCs w:val="16"/>
        </w:rPr>
        <w:t>Gukhoe-daero</w:t>
      </w:r>
      <w:proofErr w:type="spellEnd"/>
      <w:r w:rsidR="000A690C">
        <w:rPr>
          <w:rFonts w:ascii="Calibri" w:hAnsi="Calibri" w:cs="Calibri" w:hint="eastAsia"/>
          <w:sz w:val="16"/>
          <w:szCs w:val="16"/>
        </w:rPr>
        <w:t>,</w:t>
      </w:r>
      <w:r w:rsidRPr="00720D67">
        <w:rPr>
          <w:rFonts w:ascii="Calibri" w:hAnsi="Calibri" w:cs="Calibri"/>
          <w:sz w:val="16"/>
          <w:szCs w:val="16"/>
        </w:rPr>
        <w:t xml:space="preserve"> </w:t>
      </w:r>
      <w:proofErr w:type="spellStart"/>
      <w:r w:rsidRPr="00720D67">
        <w:rPr>
          <w:rFonts w:ascii="Calibri" w:hAnsi="Calibri" w:cs="Calibri"/>
          <w:sz w:val="16"/>
          <w:szCs w:val="16"/>
        </w:rPr>
        <w:t>Yeongdeungpo-gu</w:t>
      </w:r>
      <w:proofErr w:type="spellEnd"/>
      <w:r w:rsidRPr="00720D67">
        <w:rPr>
          <w:rFonts w:ascii="Calibri" w:hAnsi="Calibri" w:cs="Calibri"/>
          <w:sz w:val="16"/>
          <w:szCs w:val="16"/>
        </w:rPr>
        <w:t>, Seoul, 07236, Korea</w:t>
      </w:r>
      <w:r>
        <w:rPr>
          <w:rFonts w:ascii="Calibri" w:hAnsi="Calibri" w:cs="Calibri"/>
          <w:sz w:val="16"/>
          <w:szCs w:val="16"/>
        </w:rPr>
        <w:t xml:space="preserve"> </w:t>
      </w:r>
    </w:p>
    <w:p w14:paraId="28D89667" w14:textId="095B6B42" w:rsidR="00720D67" w:rsidRPr="00720D67" w:rsidRDefault="00720D67" w:rsidP="00720D67">
      <w:pPr>
        <w:ind w:right="360"/>
        <w:jc w:val="center"/>
        <w:rPr>
          <w:rFonts w:ascii="Calibri" w:eastAsiaTheme="majorHAnsi" w:hAnsi="Calibri" w:cs="Calibri"/>
          <w:sz w:val="16"/>
          <w:szCs w:val="16"/>
        </w:rPr>
      </w:pPr>
      <w:r w:rsidRPr="00720D67">
        <w:rPr>
          <w:rFonts w:ascii="Calibri" w:eastAsiaTheme="majorHAnsi" w:hAnsi="Calibri" w:cs="Calibri"/>
          <w:sz w:val="16"/>
          <w:szCs w:val="16"/>
        </w:rPr>
        <w:t>Tel. +82-2-785-4771</w:t>
      </w:r>
      <w:r w:rsidR="000A690C" w:rsidRPr="00720D67">
        <w:rPr>
          <w:rFonts w:ascii="Calibri" w:eastAsiaTheme="majorHAnsi" w:hAnsi="Calibri" w:cs="Calibri"/>
          <w:sz w:val="16"/>
          <w:szCs w:val="16"/>
        </w:rPr>
        <w:t xml:space="preserve"> | </w:t>
      </w:r>
      <w:r w:rsidRPr="00720D67">
        <w:rPr>
          <w:rFonts w:ascii="Calibri" w:eastAsiaTheme="majorHAnsi" w:hAnsi="Calibri" w:cs="Calibri"/>
          <w:sz w:val="16"/>
          <w:szCs w:val="16"/>
        </w:rPr>
        <w:t xml:space="preserve">Fax. +82-2-785-6117 | E-mail. </w:t>
      </w:r>
      <w:r w:rsidR="00097020" w:rsidRPr="000A690C">
        <w:rPr>
          <w:rFonts w:ascii="Calibri" w:eastAsiaTheme="majorHAnsi" w:hAnsi="Calibri" w:cs="Calibri" w:hint="eastAsia"/>
          <w:sz w:val="16"/>
          <w:szCs w:val="16"/>
        </w:rPr>
        <w:t>sales@lifescienceweek.com</w:t>
      </w:r>
      <w:r w:rsidR="00097020">
        <w:rPr>
          <w:rFonts w:ascii="Calibri" w:eastAsiaTheme="majorHAnsi" w:hAnsi="Calibri" w:cs="Calibri" w:hint="eastAsia"/>
          <w:sz w:val="16"/>
          <w:szCs w:val="16"/>
        </w:rPr>
        <w:t xml:space="preserve"> </w:t>
      </w:r>
      <w:r w:rsidRPr="00720D67">
        <w:rPr>
          <w:rFonts w:ascii="Calibri" w:eastAsiaTheme="majorHAnsi" w:hAnsi="Calibri" w:cs="Calibri"/>
          <w:sz w:val="16"/>
          <w:szCs w:val="16"/>
        </w:rPr>
        <w:t>| www.lifescienceweek.com</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tblGrid>
      <w:tr w:rsidR="00864D64" w14:paraId="67B4F24C" w14:textId="77777777" w:rsidTr="00ED5755">
        <w:trPr>
          <w:trHeight w:val="59"/>
        </w:trPr>
        <w:tc>
          <w:tcPr>
            <w:tcW w:w="10773" w:type="dxa"/>
          </w:tcPr>
          <w:p w14:paraId="7A95E0C0" w14:textId="10795429" w:rsidR="008969B7" w:rsidRPr="0086130B" w:rsidRDefault="008969B7" w:rsidP="00E9031C">
            <w:pPr>
              <w:spacing w:line="276" w:lineRule="auto"/>
              <w:ind w:leftChars="-52" w:left="-104"/>
              <w:jc w:val="center"/>
              <w:rPr>
                <w:rFonts w:ascii="Calibri" w:eastAsia="HY중고딕" w:hAnsi="Calibri" w:cs="Tahoma"/>
                <w:b/>
                <w:sz w:val="32"/>
                <w:szCs w:val="24"/>
              </w:rPr>
            </w:pPr>
            <w:r w:rsidRPr="0086130B">
              <w:rPr>
                <w:rFonts w:ascii="Calibri" w:eastAsia="HY중고딕" w:hAnsi="Calibri" w:cs="Tahoma" w:hint="eastAsia"/>
                <w:b/>
                <w:sz w:val="32"/>
                <w:szCs w:val="24"/>
              </w:rPr>
              <w:lastRenderedPageBreak/>
              <w:t>Terms and Regulation of Exhibit</w:t>
            </w:r>
            <w:r w:rsidR="00555149">
              <w:rPr>
                <w:rFonts w:ascii="Calibri" w:eastAsia="HY중고딕" w:hAnsi="Calibri" w:cs="Tahoma" w:hint="eastAsia"/>
                <w:b/>
                <w:sz w:val="32"/>
                <w:szCs w:val="24"/>
              </w:rPr>
              <w:t>ion</w:t>
            </w:r>
          </w:p>
          <w:p w14:paraId="1A2860E8" w14:textId="77777777" w:rsidR="00D93B02" w:rsidRPr="0086130B" w:rsidRDefault="00D93B02" w:rsidP="00D93B02">
            <w:pPr>
              <w:ind w:leftChars="-52" w:left="-104"/>
              <w:jc w:val="center"/>
              <w:rPr>
                <w:rFonts w:ascii="Calibri" w:eastAsia="HY중고딕" w:hAnsi="Calibri" w:cs="Tahoma"/>
                <w:b/>
                <w:sz w:val="6"/>
                <w:szCs w:val="6"/>
              </w:rPr>
            </w:pPr>
          </w:p>
          <w:tbl>
            <w:tblPr>
              <w:tblStyle w:val="TableGrid"/>
              <w:tblW w:w="10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5216"/>
            </w:tblGrid>
            <w:tr w:rsidR="0086130B" w:rsidRPr="0086130B" w14:paraId="1B6C22AA" w14:textId="77777777" w:rsidTr="009C2D54">
              <w:tc>
                <w:tcPr>
                  <w:tcW w:w="5386" w:type="dxa"/>
                </w:tcPr>
                <w:p w14:paraId="648349AC" w14:textId="5ACDB3D6"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1.</w:t>
                  </w:r>
                  <w:r w:rsidR="00C44F45" w:rsidRPr="0086130B">
                    <w:rPr>
                      <w:rFonts w:ascii="Times New Roman" w:eastAsia="바탕" w:hAnsi="Times New Roman" w:hint="eastAsia"/>
                      <w:b/>
                      <w:bCs/>
                      <w:sz w:val="18"/>
                      <w:szCs w:val="24"/>
                    </w:rPr>
                    <w:t xml:space="preserve"> </w:t>
                  </w:r>
                  <w:r w:rsidRPr="0086130B">
                    <w:rPr>
                      <w:rFonts w:ascii="Times New Roman" w:eastAsia="바탕" w:hAnsi="Times New Roman" w:hint="eastAsia"/>
                      <w:b/>
                      <w:bCs/>
                      <w:sz w:val="18"/>
                      <w:szCs w:val="24"/>
                    </w:rPr>
                    <w:t>Terms of Reference</w:t>
                  </w:r>
                </w:p>
                <w:p w14:paraId="1BAE3523" w14:textId="5EFC5182" w:rsidR="008969B7" w:rsidRPr="0086130B" w:rsidRDefault="008969B7" w:rsidP="00820E40">
                  <w:pPr>
                    <w:wordWrap/>
                    <w:spacing w:line="223" w:lineRule="auto"/>
                    <w:ind w:firstLineChars="100" w:firstLine="176"/>
                    <w:rPr>
                      <w:rFonts w:ascii="Times New Roman" w:eastAsia="굴림" w:hAnsi="Times New Roman"/>
                      <w:spacing w:val="-2"/>
                      <w:sz w:val="18"/>
                      <w:szCs w:val="24"/>
                    </w:rPr>
                  </w:pPr>
                  <w:r w:rsidRPr="0086130B">
                    <w:rPr>
                      <w:rFonts w:ascii="Times New Roman" w:eastAsia="굴림" w:hAnsi="Times New Roman" w:hint="eastAsia"/>
                      <w:spacing w:val="-2"/>
                      <w:sz w:val="18"/>
                      <w:szCs w:val="24"/>
                    </w:rPr>
                    <w:t xml:space="preserve">Under these rules and </w:t>
                  </w:r>
                  <w:r w:rsidR="009F02FF" w:rsidRPr="0086130B">
                    <w:rPr>
                      <w:rFonts w:ascii="Times New Roman" w:eastAsia="굴림" w:hAnsi="Times New Roman"/>
                      <w:spacing w:val="-2"/>
                      <w:sz w:val="18"/>
                      <w:szCs w:val="24"/>
                    </w:rPr>
                    <w:t>regulations,</w:t>
                  </w:r>
                  <w:r w:rsidRPr="0086130B">
                    <w:rPr>
                      <w:rFonts w:ascii="Times New Roman" w:eastAsia="굴림" w:hAnsi="Times New Roman" w:hint="eastAsia"/>
                      <w:spacing w:val="-2"/>
                      <w:sz w:val="18"/>
                      <w:szCs w:val="24"/>
                    </w:rPr>
                    <w:t xml:space="preserve"> the term </w:t>
                  </w:r>
                  <w:r w:rsidRPr="0086130B">
                    <w:rPr>
                      <w:rFonts w:ascii="Times New Roman" w:eastAsia="굴림" w:hAnsi="Times New Roman"/>
                      <w:b/>
                      <w:spacing w:val="-2"/>
                      <w:sz w:val="18"/>
                      <w:szCs w:val="24"/>
                    </w:rPr>
                    <w:t>‘</w:t>
                  </w:r>
                  <w:r w:rsidRPr="0086130B">
                    <w:rPr>
                      <w:rFonts w:ascii="Times New Roman" w:eastAsia="굴림" w:hAnsi="Times New Roman" w:hint="eastAsia"/>
                      <w:b/>
                      <w:spacing w:val="-2"/>
                      <w:sz w:val="18"/>
                      <w:szCs w:val="24"/>
                    </w:rPr>
                    <w:t>Exhibitor</w:t>
                  </w:r>
                  <w:r w:rsidRPr="0086130B">
                    <w:rPr>
                      <w:rFonts w:ascii="Times New Roman" w:eastAsia="굴림" w:hAnsi="Times New Roman"/>
                      <w:b/>
                      <w:spacing w:val="-2"/>
                      <w:sz w:val="18"/>
                      <w:szCs w:val="24"/>
                    </w:rPr>
                    <w:t>’</w:t>
                  </w:r>
                  <w:r w:rsidRPr="0086130B">
                    <w:rPr>
                      <w:rFonts w:ascii="Times New Roman" w:eastAsia="굴림" w:hAnsi="Times New Roman" w:hint="eastAsia"/>
                      <w:spacing w:val="-2"/>
                      <w:sz w:val="18"/>
                      <w:szCs w:val="24"/>
                    </w:rPr>
                    <w:t xml:space="preserve"> shall include all employees, servants and agents of any company partnership, firm or individual to whom space has been allocated for the purpose of exhibiting. The term </w:t>
                  </w:r>
                  <w:r w:rsidRPr="0086130B">
                    <w:rPr>
                      <w:rFonts w:ascii="Times New Roman" w:eastAsia="굴림" w:hAnsi="Times New Roman"/>
                      <w:b/>
                      <w:spacing w:val="-2"/>
                      <w:sz w:val="18"/>
                      <w:szCs w:val="24"/>
                    </w:rPr>
                    <w:t>‘</w:t>
                  </w:r>
                  <w:r w:rsidRPr="0086130B">
                    <w:rPr>
                      <w:rFonts w:ascii="Times New Roman" w:eastAsia="굴림" w:hAnsi="Times New Roman" w:hint="eastAsia"/>
                      <w:b/>
                      <w:spacing w:val="-2"/>
                      <w:sz w:val="18"/>
                      <w:szCs w:val="24"/>
                    </w:rPr>
                    <w:t>Exhibition</w:t>
                  </w:r>
                  <w:r w:rsidRPr="0086130B">
                    <w:rPr>
                      <w:rFonts w:ascii="Times New Roman" w:eastAsia="굴림" w:hAnsi="Times New Roman"/>
                      <w:b/>
                      <w:spacing w:val="-2"/>
                      <w:sz w:val="18"/>
                      <w:szCs w:val="24"/>
                    </w:rPr>
                    <w:t>’</w:t>
                  </w:r>
                  <w:r w:rsidRPr="0086130B">
                    <w:rPr>
                      <w:rFonts w:ascii="Times New Roman" w:eastAsia="굴림" w:hAnsi="Times New Roman" w:hint="eastAsia"/>
                      <w:spacing w:val="-2"/>
                      <w:sz w:val="18"/>
                      <w:szCs w:val="24"/>
                    </w:rPr>
                    <w:t xml:space="preserve"> shall mean the exhibition referred to on the application and contract form. The term </w:t>
                  </w:r>
                  <w:r w:rsidRPr="0086130B">
                    <w:rPr>
                      <w:rFonts w:ascii="Times New Roman" w:eastAsia="굴림" w:hAnsi="Times New Roman"/>
                      <w:b/>
                      <w:spacing w:val="-2"/>
                      <w:sz w:val="18"/>
                      <w:szCs w:val="24"/>
                    </w:rPr>
                    <w:t>‘</w:t>
                  </w:r>
                  <w:r w:rsidRPr="0086130B">
                    <w:rPr>
                      <w:rFonts w:ascii="Times New Roman" w:eastAsia="굴림" w:hAnsi="Times New Roman" w:hint="eastAsia"/>
                      <w:b/>
                      <w:spacing w:val="-2"/>
                      <w:sz w:val="18"/>
                      <w:szCs w:val="24"/>
                    </w:rPr>
                    <w:t>Contract</w:t>
                  </w:r>
                  <w:r w:rsidRPr="0086130B">
                    <w:rPr>
                      <w:rFonts w:ascii="Times New Roman" w:eastAsia="굴림" w:hAnsi="Times New Roman"/>
                      <w:b/>
                      <w:spacing w:val="-2"/>
                      <w:sz w:val="18"/>
                      <w:szCs w:val="24"/>
                    </w:rPr>
                    <w:t>’</w:t>
                  </w:r>
                  <w:r w:rsidRPr="0086130B">
                    <w:rPr>
                      <w:rFonts w:ascii="Times New Roman" w:eastAsia="굴림" w:hAnsi="Times New Roman" w:hint="eastAsia"/>
                      <w:spacing w:val="-2"/>
                      <w:sz w:val="18"/>
                      <w:szCs w:val="24"/>
                    </w:rPr>
                    <w:t xml:space="preserve"> means the contract for exhibition space at the Exhibition entered into between the Management and the Exhibitor which incorporates the rules and regulations</w:t>
                  </w:r>
                </w:p>
                <w:p w14:paraId="0539378A" w14:textId="77777777" w:rsidR="008969B7" w:rsidRPr="0086130B" w:rsidRDefault="008969B7" w:rsidP="00820E40">
                  <w:pPr>
                    <w:wordWrap/>
                    <w:spacing w:line="223" w:lineRule="auto"/>
                    <w:ind w:firstLineChars="100" w:firstLine="84"/>
                    <w:rPr>
                      <w:rFonts w:ascii="Times New Roman" w:eastAsia="바탕" w:hAnsi="Times New Roman"/>
                      <w:spacing w:val="-8"/>
                      <w:sz w:val="10"/>
                      <w:szCs w:val="24"/>
                    </w:rPr>
                  </w:pPr>
                </w:p>
                <w:p w14:paraId="7F1468F8" w14:textId="11E3E358"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 xml:space="preserve">2. Application </w:t>
                  </w:r>
                  <w:r w:rsidR="009F02FF" w:rsidRPr="0086130B">
                    <w:rPr>
                      <w:rFonts w:ascii="Times New Roman" w:eastAsia="바탕" w:hAnsi="Times New Roman" w:hint="eastAsia"/>
                      <w:b/>
                      <w:bCs/>
                      <w:sz w:val="18"/>
                      <w:szCs w:val="24"/>
                    </w:rPr>
                    <w:t>f</w:t>
                  </w:r>
                  <w:r w:rsidRPr="0086130B">
                    <w:rPr>
                      <w:rFonts w:ascii="Times New Roman" w:eastAsia="바탕" w:hAnsi="Times New Roman" w:hint="eastAsia"/>
                      <w:b/>
                      <w:bCs/>
                      <w:sz w:val="18"/>
                      <w:szCs w:val="24"/>
                    </w:rPr>
                    <w:t>or Participation</w:t>
                  </w:r>
                </w:p>
                <w:p w14:paraId="4D0BE901" w14:textId="6E9568D4" w:rsidR="008969B7" w:rsidRPr="0086130B" w:rsidRDefault="008969B7" w:rsidP="00820E40">
                  <w:pPr>
                    <w:wordWrap/>
                    <w:spacing w:line="223" w:lineRule="auto"/>
                    <w:ind w:firstLineChars="100" w:firstLine="168"/>
                    <w:rPr>
                      <w:rFonts w:ascii="Times New Roman" w:eastAsia="바탕" w:hAnsi="Times New Roman"/>
                      <w:spacing w:val="-6"/>
                      <w:sz w:val="18"/>
                      <w:szCs w:val="24"/>
                    </w:rPr>
                  </w:pPr>
                  <w:r w:rsidRPr="0086130B">
                    <w:rPr>
                      <w:rFonts w:ascii="Times New Roman" w:eastAsia="바탕" w:hAnsi="Times New Roman" w:hint="eastAsia"/>
                      <w:spacing w:val="-6"/>
                      <w:sz w:val="18"/>
                      <w:szCs w:val="24"/>
                    </w:rPr>
                    <w:t>All application for participation shall be made on the prescribed application form</w:t>
                  </w:r>
                  <w:r w:rsidR="009F02FF" w:rsidRPr="0086130B">
                    <w:rPr>
                      <w:rFonts w:ascii="Times New Roman" w:eastAsia="바탕" w:hAnsi="Times New Roman" w:hint="eastAsia"/>
                      <w:spacing w:val="-6"/>
                      <w:sz w:val="18"/>
                      <w:szCs w:val="24"/>
                    </w:rPr>
                    <w:t>.</w:t>
                  </w:r>
                  <w:r w:rsidRPr="0086130B">
                    <w:rPr>
                      <w:rFonts w:ascii="Times New Roman" w:eastAsia="바탕" w:hAnsi="Times New Roman" w:hint="eastAsia"/>
                      <w:spacing w:val="-6"/>
                      <w:sz w:val="18"/>
                      <w:szCs w:val="24"/>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Exhibitor any reasons thereof.</w:t>
                  </w:r>
                </w:p>
                <w:p w14:paraId="5CF6AF64" w14:textId="77777777" w:rsidR="008969B7" w:rsidRPr="0086130B" w:rsidRDefault="008969B7" w:rsidP="00820E40">
                  <w:pPr>
                    <w:wordWrap/>
                    <w:spacing w:line="223" w:lineRule="auto"/>
                    <w:ind w:firstLineChars="100" w:firstLine="84"/>
                    <w:rPr>
                      <w:rFonts w:ascii="Times New Roman" w:eastAsia="바탕" w:hAnsi="Times New Roman"/>
                      <w:spacing w:val="-8"/>
                      <w:sz w:val="10"/>
                      <w:szCs w:val="24"/>
                    </w:rPr>
                  </w:pPr>
                </w:p>
                <w:p w14:paraId="7EB37BF8"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3. Allocation of Exhibition Space</w:t>
                  </w:r>
                </w:p>
                <w:p w14:paraId="46A7E7D5" w14:textId="115D045F" w:rsidR="008969B7" w:rsidRPr="0086130B" w:rsidRDefault="008969B7" w:rsidP="00820E40">
                  <w:pPr>
                    <w:wordWrap/>
                    <w:spacing w:line="223" w:lineRule="auto"/>
                    <w:ind w:firstLineChars="100" w:firstLine="172"/>
                    <w:rPr>
                      <w:rFonts w:ascii="Times New Roman" w:eastAsia="바탕" w:hAnsi="Times New Roman"/>
                      <w:spacing w:val="-4"/>
                      <w:sz w:val="18"/>
                      <w:szCs w:val="24"/>
                    </w:rPr>
                  </w:pPr>
                  <w:r w:rsidRPr="0086130B">
                    <w:rPr>
                      <w:rFonts w:ascii="Times New Roman" w:eastAsia="바탕" w:hAnsi="Times New Roman" w:hint="eastAsia"/>
                      <w:spacing w:val="-4"/>
                      <w:sz w:val="18"/>
                      <w:szCs w:val="24"/>
                    </w:rPr>
                    <w:t xml:space="preserve">The Management shall allocate the space in accordance with the nature of </w:t>
                  </w:r>
                  <w:r w:rsidR="00181919" w:rsidRPr="0086130B">
                    <w:rPr>
                      <w:rFonts w:ascii="Times New Roman" w:eastAsia="바탕" w:hAnsi="Times New Roman" w:hint="eastAsia"/>
                      <w:spacing w:val="-4"/>
                      <w:sz w:val="18"/>
                      <w:szCs w:val="24"/>
                    </w:rPr>
                    <w:t xml:space="preserve">the </w:t>
                  </w:r>
                  <w:r w:rsidR="00A2618D" w:rsidRPr="0086130B">
                    <w:rPr>
                      <w:rFonts w:ascii="Times New Roman" w:eastAsia="바탕" w:hAnsi="Times New Roman" w:hint="eastAsia"/>
                      <w:spacing w:val="-4"/>
                      <w:sz w:val="18"/>
                      <w:szCs w:val="24"/>
                    </w:rPr>
                    <w:t xml:space="preserve">exhibits </w:t>
                  </w:r>
                  <w:r w:rsidRPr="0086130B">
                    <w:rPr>
                      <w:rFonts w:ascii="Times New Roman" w:eastAsia="바탕" w:hAnsi="Times New Roman" w:hint="eastAsia"/>
                      <w:spacing w:val="-4"/>
                      <w:sz w:val="18"/>
                      <w:szCs w:val="24"/>
                    </w:rPr>
                    <w:t xml:space="preserve">or in any manner they may deem fit. </w:t>
                  </w:r>
                  <w:r w:rsidR="00181919" w:rsidRPr="0086130B">
                    <w:rPr>
                      <w:rFonts w:ascii="Times New Roman" w:eastAsia="바탕" w:hAnsi="Times New Roman"/>
                      <w:spacing w:val="-4"/>
                      <w:sz w:val="18"/>
                      <w:szCs w:val="24"/>
                    </w:rPr>
                    <w:t xml:space="preserve">The Management reserves the right to modify the space allocated to the Exhibitor at any time prior to the commencement of booth construction, should exceptional circumstances arise. Furthermore, the Management </w:t>
                  </w:r>
                  <w:r w:rsidR="00635E04" w:rsidRPr="0086130B">
                    <w:rPr>
                      <w:rFonts w:ascii="Times New Roman" w:eastAsia="바탕" w:hAnsi="Times New Roman" w:hint="eastAsia"/>
                      <w:spacing w:val="-4"/>
                      <w:sz w:val="18"/>
                      <w:szCs w:val="24"/>
                    </w:rPr>
                    <w:t xml:space="preserve">has the right to </w:t>
                  </w:r>
                  <w:r w:rsidR="00181919" w:rsidRPr="0086130B">
                    <w:rPr>
                      <w:rFonts w:ascii="Times New Roman" w:eastAsia="바탕" w:hAnsi="Times New Roman"/>
                      <w:spacing w:val="-4"/>
                      <w:sz w:val="18"/>
                      <w:szCs w:val="24"/>
                    </w:rPr>
                    <w:t>alter the allocated space, relocate or close entrances and exits to the exhibition facilities, or implement other structural modifications as deemed necessary.</w:t>
                  </w:r>
                  <w:r w:rsidR="00181919" w:rsidRPr="0086130B">
                    <w:rPr>
                      <w:rFonts w:ascii="Times New Roman" w:eastAsia="바탕" w:hAnsi="Times New Roman" w:hint="eastAsia"/>
                      <w:spacing w:val="-4"/>
                      <w:sz w:val="18"/>
                      <w:szCs w:val="24"/>
                    </w:rPr>
                    <w:t xml:space="preserve"> </w:t>
                  </w:r>
                  <w:r w:rsidRPr="0086130B">
                    <w:rPr>
                      <w:rFonts w:ascii="Times New Roman" w:eastAsia="바탕" w:hAnsi="Times New Roman" w:hint="eastAsia"/>
                      <w:spacing w:val="-4"/>
                      <w:sz w:val="18"/>
                      <w:szCs w:val="24"/>
                    </w:rPr>
                    <w:t>Such changes shall be at the discretion of the Management and the Exhibition shall have no claim for compensation as a result of such changes</w:t>
                  </w:r>
                  <w:r w:rsidR="00947C66" w:rsidRPr="0086130B">
                    <w:rPr>
                      <w:rFonts w:ascii="Times New Roman" w:eastAsia="바탕" w:hAnsi="Times New Roman" w:hint="eastAsia"/>
                      <w:spacing w:val="-4"/>
                      <w:sz w:val="18"/>
                      <w:szCs w:val="24"/>
                    </w:rPr>
                    <w:t>.</w:t>
                  </w:r>
                </w:p>
                <w:p w14:paraId="3275B145" w14:textId="77777777" w:rsidR="008969B7" w:rsidRPr="0086130B" w:rsidRDefault="008969B7" w:rsidP="00820E40">
                  <w:pPr>
                    <w:wordWrap/>
                    <w:spacing w:line="223" w:lineRule="auto"/>
                    <w:ind w:firstLineChars="100" w:firstLine="84"/>
                    <w:rPr>
                      <w:rFonts w:ascii="Times New Roman" w:eastAsia="바탕" w:hAnsi="Times New Roman"/>
                      <w:spacing w:val="-8"/>
                      <w:sz w:val="10"/>
                      <w:szCs w:val="24"/>
                    </w:rPr>
                  </w:pPr>
                </w:p>
                <w:p w14:paraId="681E6434"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4. Use of Exhibition Space</w:t>
                  </w:r>
                </w:p>
                <w:p w14:paraId="70F70B4F" w14:textId="7C2CE9AA" w:rsidR="008969B7" w:rsidRPr="0086130B" w:rsidRDefault="008969B7" w:rsidP="00820E40">
                  <w:pPr>
                    <w:wordWrap/>
                    <w:spacing w:line="223" w:lineRule="auto"/>
                    <w:ind w:firstLineChars="100" w:firstLine="168"/>
                    <w:rPr>
                      <w:rFonts w:ascii="Times New Roman" w:eastAsia="바탕" w:hAnsi="Times New Roman"/>
                      <w:spacing w:val="-8"/>
                      <w:sz w:val="18"/>
                      <w:szCs w:val="24"/>
                    </w:rPr>
                  </w:pPr>
                  <w:r w:rsidRPr="0086130B">
                    <w:rPr>
                      <w:rFonts w:ascii="Times New Roman" w:eastAsia="바탕" w:hAnsi="Times New Roman" w:hint="eastAsia"/>
                      <w:spacing w:val="-6"/>
                      <w:sz w:val="18"/>
                      <w:szCs w:val="24"/>
                    </w:rPr>
                    <w:t xml:space="preserve">Exhibitors are only entitled to exhibit the announced </w:t>
                  </w:r>
                  <w:r w:rsidRPr="0086130B">
                    <w:rPr>
                      <w:rFonts w:ascii="Times New Roman" w:eastAsia="바탕" w:hAnsi="Times New Roman"/>
                      <w:spacing w:val="-6"/>
                      <w:sz w:val="18"/>
                      <w:szCs w:val="24"/>
                    </w:rPr>
                    <w:t>products</w:t>
                  </w:r>
                  <w:r w:rsidRPr="0086130B">
                    <w:rPr>
                      <w:rFonts w:ascii="Times New Roman" w:eastAsia="바탕" w:hAnsi="Times New Roman" w:hint="eastAsia"/>
                      <w:spacing w:val="-6"/>
                      <w:sz w:val="18"/>
                      <w:szCs w:val="24"/>
                    </w:rPr>
                    <w:t xml:space="preserve"> and to man the </w:t>
                  </w:r>
                  <w:r w:rsidRPr="0086130B">
                    <w:rPr>
                      <w:rFonts w:ascii="Times New Roman" w:eastAsia="바탕" w:hAnsi="Times New Roman"/>
                      <w:spacing w:val="-6"/>
                      <w:sz w:val="18"/>
                      <w:szCs w:val="24"/>
                    </w:rPr>
                    <w:t>exhibits</w:t>
                  </w:r>
                  <w:r w:rsidRPr="0086130B">
                    <w:rPr>
                      <w:rFonts w:ascii="Times New Roman" w:eastAsia="바탕" w:hAnsi="Times New Roman" w:hint="eastAsia"/>
                      <w:spacing w:val="-6"/>
                      <w:sz w:val="18"/>
                      <w:szCs w:val="24"/>
                    </w:rPr>
                    <w:t xml:space="preserve"> with competent personnel during the opening hours of the Exhibition</w:t>
                  </w:r>
                  <w:r w:rsidR="00413B03" w:rsidRPr="0086130B">
                    <w:rPr>
                      <w:rFonts w:ascii="Times New Roman" w:eastAsia="바탕" w:hAnsi="Times New Roman" w:hint="eastAsia"/>
                      <w:spacing w:val="-6"/>
                      <w:sz w:val="18"/>
                      <w:szCs w:val="24"/>
                    </w:rPr>
                    <w:t>.</w:t>
                  </w:r>
                  <w:r w:rsidRPr="0086130B">
                    <w:rPr>
                      <w:rFonts w:ascii="Times New Roman" w:eastAsia="바탕" w:hAnsi="Times New Roman" w:hint="eastAsia"/>
                      <w:spacing w:val="-6"/>
                      <w:sz w:val="18"/>
                      <w:szCs w:val="24"/>
                    </w:rPr>
                    <w:t xml:space="preserve"> The Management reserve the rights to refuse admittance to any visitor to the Exhibition or to have access to any stand. Exhibitors are not </w:t>
                  </w:r>
                  <w:r w:rsidRPr="0086130B">
                    <w:rPr>
                      <w:rFonts w:ascii="Times New Roman" w:eastAsia="바탕" w:hAnsi="Times New Roman"/>
                      <w:spacing w:val="-6"/>
                      <w:sz w:val="18"/>
                      <w:szCs w:val="24"/>
                    </w:rPr>
                    <w:t>allowed</w:t>
                  </w:r>
                  <w:r w:rsidRPr="0086130B">
                    <w:rPr>
                      <w:rFonts w:ascii="Times New Roman" w:eastAsia="바탕" w:hAnsi="Times New Roman" w:hint="eastAsia"/>
                      <w:spacing w:val="-6"/>
                      <w:sz w:val="18"/>
                      <w:szCs w:val="24"/>
                    </w:rPr>
                    <w:t xml:space="preserve"> to sub-let or assign the stand</w:t>
                  </w:r>
                  <w:r w:rsidR="00413B03" w:rsidRPr="0086130B">
                    <w:rPr>
                      <w:rFonts w:ascii="Times New Roman" w:eastAsia="바탕" w:hAnsi="Times New Roman" w:hint="eastAsia"/>
                      <w:spacing w:val="-6"/>
                      <w:sz w:val="18"/>
                      <w:szCs w:val="24"/>
                    </w:rPr>
                    <w:t>(</w:t>
                  </w:r>
                  <w:r w:rsidRPr="0086130B">
                    <w:rPr>
                      <w:rFonts w:ascii="Times New Roman" w:eastAsia="바탕" w:hAnsi="Times New Roman" w:hint="eastAsia"/>
                      <w:spacing w:val="-6"/>
                      <w:sz w:val="18"/>
                      <w:szCs w:val="24"/>
                    </w:rPr>
                    <w:t>s</w:t>
                  </w:r>
                  <w:r w:rsidR="00413B03" w:rsidRPr="0086130B">
                    <w:rPr>
                      <w:rFonts w:ascii="Times New Roman" w:eastAsia="바탕" w:hAnsi="Times New Roman" w:hint="eastAsia"/>
                      <w:spacing w:val="-6"/>
                      <w:sz w:val="18"/>
                      <w:szCs w:val="24"/>
                    </w:rPr>
                    <w:t>)</w:t>
                  </w:r>
                  <w:r w:rsidRPr="0086130B">
                    <w:rPr>
                      <w:rFonts w:ascii="Times New Roman" w:eastAsia="바탕" w:hAnsi="Times New Roman" w:hint="eastAsia"/>
                      <w:spacing w:val="-6"/>
                      <w:sz w:val="18"/>
                      <w:szCs w:val="24"/>
                    </w:rPr>
                    <w:t xml:space="preserve"> allotted to them to other parties either wholly or in part without the written consent of the Management. Exhibitors will be liable for any damage to the walls or to any part of the </w:t>
                  </w:r>
                  <w:proofErr w:type="gramStart"/>
                  <w:r w:rsidR="00947C66" w:rsidRPr="0086130B">
                    <w:rPr>
                      <w:rFonts w:ascii="Times New Roman" w:eastAsia="바탕" w:hAnsi="Times New Roman"/>
                      <w:spacing w:val="-6"/>
                      <w:sz w:val="18"/>
                      <w:szCs w:val="24"/>
                    </w:rPr>
                    <w:t xml:space="preserve">Exhibition </w:t>
                  </w:r>
                  <w:r w:rsidR="00947C66" w:rsidRPr="0086130B">
                    <w:rPr>
                      <w:rFonts w:ascii="Times New Roman" w:eastAsia="바탕" w:hAnsi="Times New Roman" w:hint="eastAsia"/>
                      <w:spacing w:val="-6"/>
                      <w:sz w:val="18"/>
                      <w:szCs w:val="24"/>
                    </w:rPr>
                    <w:t>h</w:t>
                  </w:r>
                  <w:r w:rsidR="00947C66" w:rsidRPr="0086130B">
                    <w:rPr>
                      <w:rFonts w:ascii="Times New Roman" w:eastAsia="바탕" w:hAnsi="Times New Roman"/>
                      <w:spacing w:val="-6"/>
                      <w:sz w:val="18"/>
                      <w:szCs w:val="24"/>
                    </w:rPr>
                    <w:t>all</w:t>
                  </w:r>
                  <w:proofErr w:type="gramEnd"/>
                  <w:r w:rsidRPr="0086130B">
                    <w:rPr>
                      <w:rFonts w:ascii="Times New Roman" w:eastAsia="바탕" w:hAnsi="Times New Roman" w:hint="eastAsia"/>
                      <w:spacing w:val="-6"/>
                      <w:sz w:val="18"/>
                      <w:szCs w:val="24"/>
                    </w:rPr>
                    <w:t xml:space="preserve"> in which their exhibits are placed and shall not paint or otherwise alter the floors, ceilings, pillars, or walls without the prior consent of the Management</w:t>
                  </w:r>
                  <w:r w:rsidRPr="0086130B">
                    <w:rPr>
                      <w:rFonts w:ascii="Times New Roman" w:eastAsia="바탕" w:hAnsi="Times New Roman" w:hint="eastAsia"/>
                      <w:spacing w:val="-8"/>
                      <w:sz w:val="18"/>
                      <w:szCs w:val="24"/>
                    </w:rPr>
                    <w:t>.</w:t>
                  </w:r>
                </w:p>
                <w:p w14:paraId="5079CF88" w14:textId="77777777" w:rsidR="008969B7" w:rsidRPr="0086130B" w:rsidRDefault="008969B7" w:rsidP="00820E40">
                  <w:pPr>
                    <w:wordWrap/>
                    <w:spacing w:line="223" w:lineRule="auto"/>
                    <w:ind w:firstLineChars="100" w:firstLine="84"/>
                    <w:rPr>
                      <w:rFonts w:ascii="Times New Roman" w:eastAsia="바탕" w:hAnsi="Times New Roman"/>
                      <w:spacing w:val="-8"/>
                      <w:sz w:val="10"/>
                      <w:szCs w:val="24"/>
                    </w:rPr>
                  </w:pPr>
                </w:p>
                <w:p w14:paraId="6C1B7BBB"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5. Breach of Contract and Withdrawal by Exhibitor</w:t>
                  </w:r>
                </w:p>
                <w:p w14:paraId="7566A147" w14:textId="43B41ED9" w:rsidR="008969B7" w:rsidRPr="0086130B" w:rsidRDefault="008969B7" w:rsidP="00820E40">
                  <w:pPr>
                    <w:wordWrap/>
                    <w:spacing w:line="223" w:lineRule="auto"/>
                    <w:ind w:firstLineChars="100" w:firstLine="176"/>
                    <w:rPr>
                      <w:rFonts w:ascii="Times New Roman" w:eastAsia="바탕" w:hAnsi="Times New Roman"/>
                      <w:spacing w:val="-2"/>
                      <w:sz w:val="18"/>
                      <w:szCs w:val="24"/>
                    </w:rPr>
                  </w:pPr>
                  <w:r w:rsidRPr="0086130B">
                    <w:rPr>
                      <w:rFonts w:ascii="Times New Roman" w:eastAsia="바탕" w:hAnsi="Times New Roman" w:hint="eastAsia"/>
                      <w:spacing w:val="-2"/>
                      <w:sz w:val="18"/>
                      <w:szCs w:val="24"/>
                    </w:rPr>
                    <w:t>Without prejudice to the rights and remedies of the Management in respect of any breach of the Contract on the part of the Exhibitor</w:t>
                  </w:r>
                  <w:r w:rsidR="003F39C6" w:rsidRPr="0086130B">
                    <w:rPr>
                      <w:rFonts w:ascii="Times New Roman" w:eastAsia="바탕" w:hAnsi="Times New Roman" w:hint="eastAsia"/>
                      <w:spacing w:val="-2"/>
                      <w:sz w:val="18"/>
                      <w:szCs w:val="24"/>
                    </w:rPr>
                    <w:t>,</w:t>
                  </w:r>
                  <w:r w:rsidRPr="0086130B">
                    <w:rPr>
                      <w:rFonts w:ascii="Times New Roman" w:eastAsia="바탕" w:hAnsi="Times New Roman" w:hint="eastAsia"/>
                      <w:spacing w:val="-2"/>
                      <w:sz w:val="18"/>
                      <w:szCs w:val="24"/>
                    </w:rPr>
                    <w:t xml:space="preserve"> the Management may</w:t>
                  </w:r>
                  <w:r w:rsidR="003F39C6" w:rsidRPr="0086130B">
                    <w:rPr>
                      <w:rFonts w:ascii="Times New Roman" w:eastAsia="바탕" w:hAnsi="Times New Roman" w:hint="eastAsia"/>
                      <w:spacing w:val="-2"/>
                      <w:sz w:val="18"/>
                      <w:szCs w:val="24"/>
                    </w:rPr>
                    <w:t>,</w:t>
                  </w:r>
                  <w:r w:rsidRPr="0086130B">
                    <w:rPr>
                      <w:rFonts w:ascii="Times New Roman" w:eastAsia="바탕" w:hAnsi="Times New Roman" w:hint="eastAsia"/>
                      <w:spacing w:val="-2"/>
                      <w:sz w:val="18"/>
                      <w:szCs w:val="24"/>
                    </w:rPr>
                    <w:t xml:space="preserve"> at their discretion</w:t>
                  </w:r>
                  <w:r w:rsidR="003F39C6" w:rsidRPr="0086130B">
                    <w:rPr>
                      <w:rFonts w:ascii="Times New Roman" w:eastAsia="바탕" w:hAnsi="Times New Roman" w:hint="eastAsia"/>
                      <w:spacing w:val="-2"/>
                      <w:sz w:val="18"/>
                      <w:szCs w:val="24"/>
                    </w:rPr>
                    <w:t>,</w:t>
                  </w:r>
                  <w:r w:rsidRPr="0086130B">
                    <w:rPr>
                      <w:rFonts w:ascii="Times New Roman" w:eastAsia="바탕" w:hAnsi="Times New Roman" w:hint="eastAsia"/>
                      <w:spacing w:val="-2"/>
                      <w:sz w:val="18"/>
                      <w:szCs w:val="24"/>
                    </w:rPr>
                    <w:t xml:space="preserve"> allow the Exhibitor to withdraw from the Exhibition subject to the following conditions:</w:t>
                  </w:r>
                </w:p>
                <w:p w14:paraId="7D4613CE" w14:textId="2EE1FF28" w:rsidR="008969B7" w:rsidRPr="0086130B" w:rsidRDefault="008969B7" w:rsidP="00820E40">
                  <w:pPr>
                    <w:numPr>
                      <w:ilvl w:val="0"/>
                      <w:numId w:val="8"/>
                    </w:numPr>
                    <w:tabs>
                      <w:tab w:val="clear" w:pos="570"/>
                      <w:tab w:val="num" w:pos="357"/>
                    </w:tabs>
                    <w:wordWrap/>
                    <w:spacing w:line="223" w:lineRule="auto"/>
                    <w:ind w:left="357" w:hanging="177"/>
                    <w:rPr>
                      <w:rFonts w:ascii="Times New Roman" w:eastAsia="바탕" w:hAnsi="Times New Roman"/>
                      <w:spacing w:val="-2"/>
                      <w:sz w:val="18"/>
                      <w:szCs w:val="24"/>
                    </w:rPr>
                  </w:pPr>
                  <w:r w:rsidRPr="0086130B">
                    <w:rPr>
                      <w:rFonts w:ascii="Times New Roman" w:eastAsia="바탕" w:hAnsi="Times New Roman" w:hint="eastAsia"/>
                      <w:spacing w:val="-2"/>
                      <w:sz w:val="18"/>
                      <w:szCs w:val="24"/>
                    </w:rPr>
                    <w:t>The Exhibitor must give</w:t>
                  </w:r>
                  <w:r w:rsidR="003F39C6" w:rsidRPr="0086130B">
                    <w:rPr>
                      <w:rFonts w:ascii="Times New Roman" w:eastAsia="바탕" w:hAnsi="Times New Roman" w:hint="eastAsia"/>
                      <w:spacing w:val="-2"/>
                      <w:sz w:val="18"/>
                      <w:szCs w:val="24"/>
                    </w:rPr>
                    <w:t xml:space="preserve"> a</w:t>
                  </w:r>
                  <w:r w:rsidRPr="0086130B">
                    <w:rPr>
                      <w:rFonts w:ascii="Times New Roman" w:eastAsia="바탕" w:hAnsi="Times New Roman" w:hint="eastAsia"/>
                      <w:spacing w:val="-2"/>
                      <w:sz w:val="18"/>
                      <w:szCs w:val="24"/>
                    </w:rPr>
                    <w:t xml:space="preserve"> written notice to the Management that he</w:t>
                  </w:r>
                  <w:r w:rsidR="00947C66" w:rsidRPr="0086130B">
                    <w:rPr>
                      <w:rFonts w:ascii="Times New Roman" w:eastAsia="바탕" w:hAnsi="Times New Roman" w:hint="eastAsia"/>
                      <w:spacing w:val="-2"/>
                      <w:sz w:val="18"/>
                      <w:szCs w:val="24"/>
                    </w:rPr>
                    <w:t>/she</w:t>
                  </w:r>
                  <w:r w:rsidRPr="0086130B">
                    <w:rPr>
                      <w:rFonts w:ascii="Times New Roman" w:eastAsia="바탕" w:hAnsi="Times New Roman" w:hint="eastAsia"/>
                      <w:spacing w:val="-2"/>
                      <w:sz w:val="18"/>
                      <w:szCs w:val="24"/>
                    </w:rPr>
                    <w:t xml:space="preserve"> desires to withdraw and if the Management allow such withdrawal</w:t>
                  </w:r>
                  <w:r w:rsidR="003F39C6" w:rsidRPr="0086130B">
                    <w:rPr>
                      <w:rFonts w:ascii="Times New Roman" w:eastAsia="바탕" w:hAnsi="Times New Roman" w:hint="eastAsia"/>
                      <w:spacing w:val="-2"/>
                      <w:sz w:val="18"/>
                      <w:szCs w:val="24"/>
                    </w:rPr>
                    <w:t>,</w:t>
                  </w:r>
                  <w:r w:rsidRPr="0086130B">
                    <w:rPr>
                      <w:rFonts w:ascii="Times New Roman" w:eastAsia="바탕" w:hAnsi="Times New Roman" w:hint="eastAsia"/>
                      <w:spacing w:val="-2"/>
                      <w:sz w:val="18"/>
                      <w:szCs w:val="24"/>
                    </w:rPr>
                    <w:t xml:space="preserve"> they will notify the Exhibitor of their decision in writing</w:t>
                  </w:r>
                  <w:r w:rsidR="00947C66" w:rsidRPr="0086130B">
                    <w:rPr>
                      <w:rFonts w:ascii="Times New Roman" w:eastAsia="바탕" w:hAnsi="Times New Roman" w:hint="eastAsia"/>
                      <w:spacing w:val="-2"/>
                      <w:sz w:val="18"/>
                      <w:szCs w:val="24"/>
                    </w:rPr>
                    <w:t>.</w:t>
                  </w:r>
                </w:p>
                <w:p w14:paraId="0472BF26" w14:textId="77777777" w:rsidR="008969B7" w:rsidRPr="0086130B" w:rsidRDefault="008969B7" w:rsidP="00820E40">
                  <w:pPr>
                    <w:numPr>
                      <w:ilvl w:val="0"/>
                      <w:numId w:val="8"/>
                    </w:numPr>
                    <w:tabs>
                      <w:tab w:val="clear" w:pos="570"/>
                      <w:tab w:val="num" w:pos="357"/>
                    </w:tabs>
                    <w:wordWrap/>
                    <w:spacing w:line="223" w:lineRule="auto"/>
                    <w:ind w:left="357" w:hanging="177"/>
                    <w:rPr>
                      <w:rFonts w:ascii="Times New Roman" w:eastAsia="바탕" w:hAnsi="Times New Roman"/>
                      <w:spacing w:val="-2"/>
                      <w:sz w:val="18"/>
                      <w:szCs w:val="24"/>
                    </w:rPr>
                  </w:pPr>
                  <w:r w:rsidRPr="0086130B">
                    <w:rPr>
                      <w:rFonts w:ascii="Times New Roman" w:eastAsia="바탕" w:hAnsi="Times New Roman" w:hint="eastAsia"/>
                      <w:spacing w:val="-2"/>
                      <w:sz w:val="18"/>
                      <w:szCs w:val="24"/>
                    </w:rPr>
                    <w:t>Any payment to the Management will not be refunded.</w:t>
                  </w:r>
                </w:p>
                <w:p w14:paraId="423DACB3" w14:textId="34C7C05E" w:rsidR="00647C95" w:rsidRPr="0086130B" w:rsidRDefault="008969B7" w:rsidP="00820E40">
                  <w:pPr>
                    <w:numPr>
                      <w:ilvl w:val="0"/>
                      <w:numId w:val="8"/>
                    </w:numPr>
                    <w:tabs>
                      <w:tab w:val="clear" w:pos="570"/>
                      <w:tab w:val="num" w:pos="357"/>
                    </w:tabs>
                    <w:wordWrap/>
                    <w:spacing w:line="223" w:lineRule="auto"/>
                    <w:ind w:left="357" w:hanging="177"/>
                    <w:rPr>
                      <w:rFonts w:ascii="Times New Roman" w:eastAsia="바탕" w:hAnsi="Times New Roman"/>
                      <w:spacing w:val="-8"/>
                      <w:sz w:val="18"/>
                      <w:szCs w:val="24"/>
                    </w:rPr>
                  </w:pPr>
                  <w:r w:rsidRPr="0086130B">
                    <w:rPr>
                      <w:rFonts w:ascii="Times New Roman" w:eastAsia="바탕" w:hAnsi="Times New Roman" w:hint="eastAsia"/>
                      <w:spacing w:val="-8"/>
                      <w:sz w:val="18"/>
                      <w:szCs w:val="24"/>
                    </w:rPr>
                    <w:t xml:space="preserve">Should the exhibitor fail to observe or comply with any of the terms and conditions </w:t>
                  </w:r>
                  <w:r w:rsidRPr="0086130B">
                    <w:rPr>
                      <w:rFonts w:ascii="Times New Roman" w:eastAsia="바탕" w:hAnsi="Times New Roman"/>
                      <w:spacing w:val="-8"/>
                      <w:sz w:val="18"/>
                      <w:szCs w:val="24"/>
                    </w:rPr>
                    <w:t>contained</w:t>
                  </w:r>
                  <w:r w:rsidRPr="0086130B">
                    <w:rPr>
                      <w:rFonts w:ascii="Times New Roman" w:eastAsia="바탕" w:hAnsi="Times New Roman" w:hint="eastAsia"/>
                      <w:spacing w:val="-8"/>
                      <w:sz w:val="18"/>
                      <w:szCs w:val="24"/>
                    </w:rPr>
                    <w:t xml:space="preserve"> herein or if the Exhibitor shall fail to pay any of the unit costs at the time and in the manner aforesaid, the Management may thereupon</w:t>
                  </w:r>
                  <w:r w:rsidR="003F39C6" w:rsidRPr="0086130B">
                    <w:rPr>
                      <w:rFonts w:ascii="Times New Roman" w:eastAsia="바탕" w:hAnsi="Times New Roman" w:hint="eastAsia"/>
                      <w:spacing w:val="-8"/>
                      <w:sz w:val="18"/>
                      <w:szCs w:val="24"/>
                    </w:rPr>
                    <w:t>,</w:t>
                  </w:r>
                  <w:r w:rsidRPr="0086130B">
                    <w:rPr>
                      <w:rFonts w:ascii="Times New Roman" w:eastAsia="바탕" w:hAnsi="Times New Roman" w:hint="eastAsia"/>
                      <w:spacing w:val="-8"/>
                      <w:sz w:val="18"/>
                      <w:szCs w:val="24"/>
                    </w:rPr>
                    <w:t xml:space="preserve"> by </w:t>
                  </w:r>
                  <w:r w:rsidRPr="0086130B">
                    <w:rPr>
                      <w:rFonts w:ascii="Times New Roman" w:eastAsia="바탕" w:hAnsi="Times New Roman"/>
                      <w:spacing w:val="-8"/>
                      <w:sz w:val="18"/>
                      <w:szCs w:val="24"/>
                    </w:rPr>
                    <w:t>written</w:t>
                  </w:r>
                  <w:r w:rsidRPr="0086130B">
                    <w:rPr>
                      <w:rFonts w:ascii="Times New Roman" w:eastAsia="바탕" w:hAnsi="Times New Roman" w:hint="eastAsia"/>
                      <w:spacing w:val="-8"/>
                      <w:sz w:val="18"/>
                      <w:szCs w:val="24"/>
                    </w:rPr>
                    <w:t xml:space="preserve"> notice given to the Exhibitor</w:t>
                  </w:r>
                  <w:r w:rsidR="003F39C6" w:rsidRPr="0086130B">
                    <w:rPr>
                      <w:rFonts w:ascii="Times New Roman" w:eastAsia="바탕" w:hAnsi="Times New Roman" w:hint="eastAsia"/>
                      <w:spacing w:val="-8"/>
                      <w:sz w:val="18"/>
                      <w:szCs w:val="24"/>
                    </w:rPr>
                    <w:t>,</w:t>
                  </w:r>
                  <w:r w:rsidRPr="0086130B">
                    <w:rPr>
                      <w:rFonts w:ascii="Times New Roman" w:eastAsia="바탕" w:hAnsi="Times New Roman" w:hint="eastAsia"/>
                      <w:spacing w:val="-8"/>
                      <w:sz w:val="18"/>
                      <w:szCs w:val="24"/>
                    </w:rPr>
                    <w:t xml:space="preserve"> rescind the contract</w:t>
                  </w:r>
                  <w:r w:rsidR="001310BD" w:rsidRPr="0086130B">
                    <w:rPr>
                      <w:rFonts w:ascii="Times New Roman" w:eastAsia="바탕" w:hAnsi="Times New Roman" w:hint="eastAsia"/>
                      <w:spacing w:val="-8"/>
                      <w:sz w:val="18"/>
                      <w:szCs w:val="24"/>
                    </w:rPr>
                    <w:t>.</w:t>
                  </w:r>
                </w:p>
                <w:p w14:paraId="4774ED1E" w14:textId="342C14A5" w:rsidR="008969B7" w:rsidRPr="0086130B" w:rsidRDefault="001310BD" w:rsidP="00820E40">
                  <w:pPr>
                    <w:numPr>
                      <w:ilvl w:val="0"/>
                      <w:numId w:val="8"/>
                    </w:numPr>
                    <w:tabs>
                      <w:tab w:val="clear" w:pos="570"/>
                      <w:tab w:val="num" w:pos="357"/>
                    </w:tabs>
                    <w:wordWrap/>
                    <w:spacing w:line="223" w:lineRule="auto"/>
                    <w:ind w:left="357" w:hanging="177"/>
                    <w:rPr>
                      <w:rFonts w:ascii="Times New Roman" w:eastAsia="바탕" w:hAnsi="Times New Roman"/>
                      <w:spacing w:val="-8"/>
                      <w:sz w:val="18"/>
                      <w:szCs w:val="24"/>
                    </w:rPr>
                  </w:pPr>
                  <w:r w:rsidRPr="0086130B">
                    <w:rPr>
                      <w:rFonts w:ascii="Times New Roman" w:eastAsia="바탕" w:hAnsi="Times New Roman" w:hint="eastAsia"/>
                      <w:spacing w:val="-8"/>
                      <w:sz w:val="18"/>
                      <w:szCs w:val="24"/>
                    </w:rPr>
                    <w:t>Upon</w:t>
                  </w:r>
                  <w:r w:rsidR="00647C95" w:rsidRPr="0086130B">
                    <w:rPr>
                      <w:rFonts w:ascii="Times New Roman" w:eastAsia="바탕" w:hAnsi="Times New Roman"/>
                      <w:spacing w:val="-8"/>
                      <w:sz w:val="18"/>
                      <w:szCs w:val="24"/>
                    </w:rPr>
                    <w:t xml:space="preserve"> the Management </w:t>
                  </w:r>
                  <w:r w:rsidRPr="0086130B">
                    <w:rPr>
                      <w:rFonts w:ascii="Times New Roman" w:eastAsia="바탕" w:hAnsi="Times New Roman" w:hint="eastAsia"/>
                      <w:spacing w:val="-8"/>
                      <w:sz w:val="18"/>
                      <w:szCs w:val="24"/>
                    </w:rPr>
                    <w:t>exercising</w:t>
                  </w:r>
                  <w:r w:rsidR="00647C95" w:rsidRPr="0086130B">
                    <w:rPr>
                      <w:rFonts w:ascii="Times New Roman" w:eastAsia="바탕" w:hAnsi="Times New Roman"/>
                      <w:spacing w:val="-8"/>
                      <w:sz w:val="18"/>
                      <w:szCs w:val="24"/>
                    </w:rPr>
                    <w:t xml:space="preserve"> </w:t>
                  </w:r>
                  <w:r w:rsidRPr="0086130B">
                    <w:rPr>
                      <w:rFonts w:ascii="Times New Roman" w:eastAsia="바탕" w:hAnsi="Times New Roman" w:hint="eastAsia"/>
                      <w:spacing w:val="-8"/>
                      <w:sz w:val="18"/>
                      <w:szCs w:val="24"/>
                    </w:rPr>
                    <w:t>their</w:t>
                  </w:r>
                  <w:r w:rsidR="00647C95" w:rsidRPr="0086130B">
                    <w:rPr>
                      <w:rFonts w:ascii="Times New Roman" w:eastAsia="바탕" w:hAnsi="Times New Roman"/>
                      <w:spacing w:val="-8"/>
                      <w:sz w:val="18"/>
                      <w:szCs w:val="24"/>
                    </w:rPr>
                    <w:t xml:space="preserve"> right to rescind the contract under sub-clause (c) of this clause, </w:t>
                  </w:r>
                  <w:r w:rsidRPr="0086130B">
                    <w:rPr>
                      <w:rFonts w:ascii="Times New Roman" w:eastAsia="바탕" w:hAnsi="Times New Roman" w:hint="eastAsia"/>
                      <w:spacing w:val="-8"/>
                      <w:sz w:val="18"/>
                      <w:szCs w:val="24"/>
                    </w:rPr>
                    <w:t>they</w:t>
                  </w:r>
                  <w:r w:rsidR="00647C95" w:rsidRPr="0086130B">
                    <w:rPr>
                      <w:rFonts w:ascii="Times New Roman" w:eastAsia="바탕" w:hAnsi="Times New Roman"/>
                      <w:spacing w:val="-8"/>
                      <w:sz w:val="18"/>
                      <w:szCs w:val="24"/>
                    </w:rPr>
                    <w:t xml:space="preserve"> may, but is not obligated to, relet or otherwise manage the Exhibition space originally contracted by the defaulting Exhibitor under terms deemed appropriate. If the Management is unable to relet the Exhibition space, the defaulting Exhibitor shall be liable to pay the full rental amount as liquidated damages for the resulting loss.</w:t>
                  </w:r>
                </w:p>
                <w:p w14:paraId="1F13304C" w14:textId="77777777" w:rsidR="00647C95" w:rsidRPr="0086130B" w:rsidRDefault="00647C95" w:rsidP="00820E40">
                  <w:pPr>
                    <w:wordWrap/>
                    <w:spacing w:line="223" w:lineRule="auto"/>
                    <w:ind w:left="570"/>
                    <w:rPr>
                      <w:rFonts w:ascii="Times New Roman" w:eastAsia="바탕" w:hAnsi="Times New Roman"/>
                      <w:spacing w:val="-8"/>
                      <w:sz w:val="10"/>
                      <w:szCs w:val="10"/>
                    </w:rPr>
                  </w:pPr>
                </w:p>
                <w:p w14:paraId="6BB9703D"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6. Changes</w:t>
                  </w:r>
                </w:p>
                <w:p w14:paraId="42EA1D9B" w14:textId="24F7B76E" w:rsidR="008969B7" w:rsidRPr="0086130B" w:rsidRDefault="00647C95" w:rsidP="00820E40">
                  <w:pPr>
                    <w:wordWrap/>
                    <w:spacing w:line="223" w:lineRule="auto"/>
                    <w:ind w:firstLineChars="100" w:firstLine="168"/>
                    <w:rPr>
                      <w:rFonts w:ascii="Times New Roman" w:eastAsia="바탕" w:hAnsi="Times New Roman"/>
                      <w:spacing w:val="-6"/>
                      <w:sz w:val="18"/>
                      <w:szCs w:val="24"/>
                    </w:rPr>
                  </w:pPr>
                  <w:r w:rsidRPr="0086130B">
                    <w:rPr>
                      <w:rFonts w:ascii="Times New Roman" w:eastAsia="바탕" w:hAnsi="Times New Roman"/>
                      <w:spacing w:val="-6"/>
                      <w:sz w:val="18"/>
                      <w:szCs w:val="24"/>
                    </w:rPr>
                    <w:t>The Management reserves the right to modify the venue and/or duration of the Exhibition in the event of exceptional circumstances. In such cases, the Exhibitor’s agreement to participate shall remain binding, provided that the Exhibitor is notified of the change. Additionally, in the event of cancellation of the Exhibition, the Exhibitor shall have no entitlement to claim compensation or damages arising from their reservation for participation.</w:t>
                  </w:r>
                </w:p>
                <w:p w14:paraId="69DA44B6" w14:textId="77777777" w:rsidR="00647C95" w:rsidRPr="0086130B" w:rsidRDefault="00647C95" w:rsidP="00820E40">
                  <w:pPr>
                    <w:wordWrap/>
                    <w:spacing w:line="223" w:lineRule="auto"/>
                    <w:ind w:firstLineChars="100" w:firstLine="84"/>
                    <w:rPr>
                      <w:rFonts w:ascii="Times New Roman" w:eastAsia="바탕" w:hAnsi="Times New Roman"/>
                      <w:spacing w:val="-8"/>
                      <w:sz w:val="10"/>
                      <w:szCs w:val="18"/>
                    </w:rPr>
                  </w:pPr>
                </w:p>
                <w:p w14:paraId="2A7E97FB"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7. Construction and Decoration of Stand</w:t>
                  </w:r>
                </w:p>
                <w:p w14:paraId="44DED62F" w14:textId="77777777" w:rsidR="008969B7" w:rsidRPr="0086130B" w:rsidRDefault="008969B7" w:rsidP="00820E40">
                  <w:pPr>
                    <w:wordWrap/>
                    <w:spacing w:line="223" w:lineRule="auto"/>
                    <w:ind w:firstLineChars="100" w:firstLine="168"/>
                    <w:rPr>
                      <w:rFonts w:ascii="Times New Roman" w:eastAsia="바탕" w:hAnsi="Times New Roman"/>
                      <w:spacing w:val="-6"/>
                      <w:sz w:val="18"/>
                      <w:szCs w:val="24"/>
                    </w:rPr>
                  </w:pPr>
                  <w:r w:rsidRPr="0086130B">
                    <w:rPr>
                      <w:rFonts w:ascii="Times New Roman" w:eastAsia="바탕" w:hAnsi="Times New Roman" w:hint="eastAsia"/>
                      <w:spacing w:val="-6"/>
                      <w:sz w:val="18"/>
                      <w:szCs w:val="24"/>
                    </w:rPr>
                    <w:t>Exhibitor will be allowed to decorate their units as per scheduled in Exhibitor</w:t>
                  </w:r>
                  <w:r w:rsidRPr="0086130B">
                    <w:rPr>
                      <w:rFonts w:ascii="Times New Roman" w:eastAsia="바탕" w:hAnsi="Times New Roman"/>
                      <w:spacing w:val="-6"/>
                      <w:sz w:val="18"/>
                      <w:szCs w:val="24"/>
                    </w:rPr>
                    <w:t>’</w:t>
                  </w:r>
                  <w:r w:rsidRPr="0086130B">
                    <w:rPr>
                      <w:rFonts w:ascii="Times New Roman" w:eastAsia="바탕" w:hAnsi="Times New Roman" w:hint="eastAsia"/>
                      <w:spacing w:val="-6"/>
                      <w:sz w:val="18"/>
                      <w:szCs w:val="24"/>
                    </w:rPr>
                    <w:t>s Manual. Any damages caused by the Exhibitors or his/</w:t>
                  </w:r>
                  <w:r w:rsidR="001310BD" w:rsidRPr="0086130B">
                    <w:rPr>
                      <w:rFonts w:ascii="Times New Roman" w:eastAsia="바탕" w:hAnsi="Times New Roman" w:hint="eastAsia"/>
                      <w:spacing w:val="-6"/>
                      <w:sz w:val="18"/>
                      <w:szCs w:val="24"/>
                    </w:rPr>
                    <w:t>her</w:t>
                  </w:r>
                  <w:r w:rsidRPr="0086130B">
                    <w:rPr>
                      <w:rFonts w:ascii="Times New Roman" w:eastAsia="바탕" w:hAnsi="Times New Roman" w:hint="eastAsia"/>
                      <w:spacing w:val="-6"/>
                      <w:sz w:val="18"/>
                      <w:szCs w:val="24"/>
                    </w:rPr>
                    <w:t xml:space="preserve"> contractors to other Exhibitors or common property shall be the </w:t>
                  </w:r>
                  <w:r w:rsidRPr="0086130B">
                    <w:rPr>
                      <w:rFonts w:ascii="Times New Roman" w:eastAsia="바탕" w:hAnsi="Times New Roman"/>
                      <w:spacing w:val="-6"/>
                      <w:sz w:val="18"/>
                      <w:szCs w:val="24"/>
                    </w:rPr>
                    <w:t>responsibility</w:t>
                  </w:r>
                  <w:r w:rsidRPr="0086130B">
                    <w:rPr>
                      <w:rFonts w:ascii="Times New Roman" w:eastAsia="바탕" w:hAnsi="Times New Roman" w:hint="eastAsia"/>
                      <w:spacing w:val="-6"/>
                      <w:sz w:val="18"/>
                      <w:szCs w:val="24"/>
                    </w:rPr>
                    <w:t xml:space="preserve"> of the Exhibitor. All Exhibitors must complete their construction and decoration by the date and time stipulate by the Management.</w:t>
                  </w:r>
                </w:p>
                <w:p w14:paraId="18598108" w14:textId="77777777" w:rsidR="00820E40" w:rsidRPr="0086130B" w:rsidRDefault="00820E40" w:rsidP="00820E40">
                  <w:pPr>
                    <w:wordWrap/>
                    <w:spacing w:line="223" w:lineRule="auto"/>
                    <w:ind w:firstLineChars="100" w:firstLine="64"/>
                    <w:rPr>
                      <w:rFonts w:ascii="Times New Roman" w:eastAsia="바탕" w:hAnsi="Times New Roman"/>
                      <w:spacing w:val="-8"/>
                      <w:sz w:val="8"/>
                      <w:szCs w:val="14"/>
                    </w:rPr>
                  </w:pPr>
                </w:p>
                <w:p w14:paraId="67D70445" w14:textId="77777777" w:rsidR="00820E40" w:rsidRPr="0086130B" w:rsidRDefault="00820E40"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8. Movement of Exhibits</w:t>
                  </w:r>
                </w:p>
                <w:p w14:paraId="3ECBC2CD" w14:textId="77777777" w:rsidR="00820E40" w:rsidRPr="0086130B" w:rsidRDefault="00820E40" w:rsidP="00820E40">
                  <w:pPr>
                    <w:numPr>
                      <w:ilvl w:val="0"/>
                      <w:numId w:val="9"/>
                    </w:numPr>
                    <w:tabs>
                      <w:tab w:val="clear" w:pos="760"/>
                      <w:tab w:val="num" w:pos="493"/>
                    </w:tabs>
                    <w:wordWrap/>
                    <w:spacing w:line="223" w:lineRule="auto"/>
                    <w:ind w:left="493" w:hanging="225"/>
                    <w:rPr>
                      <w:rFonts w:ascii="Times New Roman" w:eastAsia="바탕" w:hAnsi="Times New Roman"/>
                      <w:spacing w:val="-12"/>
                      <w:sz w:val="18"/>
                      <w:szCs w:val="24"/>
                    </w:rPr>
                  </w:pPr>
                  <w:r w:rsidRPr="0086130B">
                    <w:rPr>
                      <w:rFonts w:ascii="Times New Roman" w:eastAsia="바탕" w:hAnsi="Times New Roman" w:hint="eastAsia"/>
                      <w:spacing w:val="-12"/>
                      <w:sz w:val="18"/>
                      <w:szCs w:val="24"/>
                    </w:rPr>
                    <w:t>Exhibitors shall bear the responsibility and expenses for the transport of exhibits to the Exhibition venue</w:t>
                  </w:r>
                </w:p>
                <w:p w14:paraId="29FD165B" w14:textId="77777777" w:rsidR="00820E40" w:rsidRPr="0086130B" w:rsidRDefault="00820E40" w:rsidP="00820E40">
                  <w:pPr>
                    <w:numPr>
                      <w:ilvl w:val="0"/>
                      <w:numId w:val="9"/>
                    </w:numPr>
                    <w:tabs>
                      <w:tab w:val="clear" w:pos="760"/>
                      <w:tab w:val="num" w:pos="493"/>
                    </w:tabs>
                    <w:wordWrap/>
                    <w:spacing w:line="223" w:lineRule="auto"/>
                    <w:ind w:left="628"/>
                    <w:rPr>
                      <w:rFonts w:ascii="Times New Roman" w:eastAsia="바탕" w:hAnsi="Times New Roman"/>
                      <w:spacing w:val="-15"/>
                      <w:w w:val="90"/>
                      <w:sz w:val="18"/>
                      <w:szCs w:val="24"/>
                    </w:rPr>
                  </w:pPr>
                  <w:r w:rsidRPr="0086130B">
                    <w:rPr>
                      <w:rFonts w:ascii="Times New Roman" w:eastAsia="바탕" w:hAnsi="Times New Roman" w:hint="eastAsia"/>
                      <w:spacing w:val="-15"/>
                      <w:w w:val="90"/>
                      <w:sz w:val="18"/>
                      <w:szCs w:val="24"/>
                    </w:rPr>
                    <w:t xml:space="preserve">Exhibitors shall make their own arrangement for storage and </w:t>
                  </w:r>
                  <w:r w:rsidRPr="0086130B">
                    <w:rPr>
                      <w:rFonts w:ascii="Times New Roman" w:eastAsia="바탕" w:hAnsi="Times New Roman"/>
                      <w:spacing w:val="-15"/>
                      <w:w w:val="90"/>
                      <w:sz w:val="18"/>
                      <w:szCs w:val="24"/>
                    </w:rPr>
                    <w:t>warehousing</w:t>
                  </w:r>
                  <w:r w:rsidRPr="0086130B">
                    <w:rPr>
                      <w:rFonts w:ascii="Times New Roman" w:eastAsia="바탕" w:hAnsi="Times New Roman" w:hint="eastAsia"/>
                      <w:spacing w:val="-15"/>
                      <w:w w:val="90"/>
                      <w:sz w:val="18"/>
                      <w:szCs w:val="24"/>
                    </w:rPr>
                    <w:t xml:space="preserve"> of their exhibits.</w:t>
                  </w:r>
                </w:p>
                <w:p w14:paraId="55993566" w14:textId="4ED32E35" w:rsidR="00820E40" w:rsidRPr="0086130B" w:rsidRDefault="00820E40" w:rsidP="00C44F45">
                  <w:pPr>
                    <w:numPr>
                      <w:ilvl w:val="0"/>
                      <w:numId w:val="9"/>
                    </w:numPr>
                    <w:tabs>
                      <w:tab w:val="clear" w:pos="760"/>
                    </w:tabs>
                    <w:wordWrap/>
                    <w:spacing w:line="223" w:lineRule="auto"/>
                    <w:ind w:left="490" w:hanging="222"/>
                    <w:rPr>
                      <w:rFonts w:ascii="Times New Roman" w:eastAsia="바탕" w:hAnsi="Times New Roman"/>
                      <w:spacing w:val="-10"/>
                      <w:sz w:val="18"/>
                      <w:szCs w:val="24"/>
                    </w:rPr>
                  </w:pPr>
                  <w:r w:rsidRPr="0086130B">
                    <w:rPr>
                      <w:rFonts w:ascii="Times New Roman" w:eastAsia="바탕" w:hAnsi="Times New Roman" w:hint="eastAsia"/>
                      <w:spacing w:val="-10"/>
                      <w:sz w:val="18"/>
                      <w:szCs w:val="24"/>
                    </w:rPr>
                    <w:t xml:space="preserve">Exhibitors shall remove all exhibits from the </w:t>
                  </w:r>
                  <w:proofErr w:type="gramStart"/>
                  <w:r w:rsidRPr="0086130B">
                    <w:rPr>
                      <w:rFonts w:ascii="Times New Roman" w:eastAsia="바탕" w:hAnsi="Times New Roman" w:hint="eastAsia"/>
                      <w:spacing w:val="-10"/>
                      <w:sz w:val="18"/>
                      <w:szCs w:val="24"/>
                    </w:rPr>
                    <w:t>Exhibition hall</w:t>
                  </w:r>
                  <w:proofErr w:type="gramEnd"/>
                  <w:r w:rsidRPr="0086130B">
                    <w:rPr>
                      <w:rFonts w:ascii="Times New Roman" w:eastAsia="바탕" w:hAnsi="Times New Roman" w:hint="eastAsia"/>
                      <w:spacing w:val="-10"/>
                      <w:sz w:val="18"/>
                      <w:szCs w:val="24"/>
                    </w:rPr>
                    <w:t xml:space="preserve"> within the period stipulated by the Management and shall indemnify the Management against any </w:t>
                  </w:r>
                  <w:proofErr w:type="gramStart"/>
                  <w:r w:rsidRPr="0086130B">
                    <w:rPr>
                      <w:rFonts w:ascii="Times New Roman" w:eastAsia="바탕" w:hAnsi="Times New Roman" w:hint="eastAsia"/>
                      <w:spacing w:val="-10"/>
                      <w:sz w:val="18"/>
                      <w:szCs w:val="24"/>
                    </w:rPr>
                    <w:t>loss by reason</w:t>
                  </w:r>
                  <w:proofErr w:type="gramEnd"/>
                  <w:r w:rsidRPr="0086130B">
                    <w:rPr>
                      <w:rFonts w:ascii="Times New Roman" w:eastAsia="바탕" w:hAnsi="Times New Roman" w:hint="eastAsia"/>
                      <w:spacing w:val="-10"/>
                      <w:sz w:val="18"/>
                      <w:szCs w:val="24"/>
                    </w:rPr>
                    <w:t xml:space="preserve"> of the delay or damage to the </w:t>
                  </w:r>
                  <w:proofErr w:type="gramStart"/>
                  <w:r w:rsidRPr="0086130B">
                    <w:rPr>
                      <w:rFonts w:ascii="Times New Roman" w:eastAsia="바탕" w:hAnsi="Times New Roman" w:hint="eastAsia"/>
                      <w:spacing w:val="-10"/>
                      <w:sz w:val="18"/>
                      <w:szCs w:val="24"/>
                    </w:rPr>
                    <w:t>Exhibition hall</w:t>
                  </w:r>
                  <w:proofErr w:type="gramEnd"/>
                  <w:r w:rsidRPr="0086130B">
                    <w:rPr>
                      <w:rFonts w:ascii="Times New Roman" w:eastAsia="바탕" w:hAnsi="Times New Roman" w:hint="eastAsia"/>
                      <w:spacing w:val="-10"/>
                      <w:sz w:val="18"/>
                      <w:szCs w:val="24"/>
                    </w:rPr>
                    <w:t>.</w:t>
                  </w:r>
                </w:p>
              </w:tc>
              <w:tc>
                <w:tcPr>
                  <w:tcW w:w="5216" w:type="dxa"/>
                </w:tcPr>
                <w:p w14:paraId="5C0C6733"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9. Failure of Services</w:t>
                  </w:r>
                </w:p>
                <w:p w14:paraId="62DFFBA6" w14:textId="77777777" w:rsidR="008969B7" w:rsidRPr="0086130B" w:rsidRDefault="008969B7" w:rsidP="00820E40">
                  <w:pPr>
                    <w:wordWrap/>
                    <w:spacing w:line="223" w:lineRule="auto"/>
                    <w:ind w:firstLineChars="56" w:firstLine="95"/>
                    <w:rPr>
                      <w:rFonts w:ascii="Times New Roman" w:eastAsia="바탕" w:hAnsi="Times New Roman"/>
                      <w:sz w:val="17"/>
                      <w:szCs w:val="17"/>
                    </w:rPr>
                  </w:pPr>
                  <w:r w:rsidRPr="0086130B">
                    <w:rPr>
                      <w:rFonts w:ascii="Times New Roman" w:eastAsia="바탕" w:hAnsi="Times New Roman" w:hint="eastAsia"/>
                      <w:sz w:val="17"/>
                      <w:szCs w:val="17"/>
                    </w:rPr>
                    <w:t>The Management shall not be liable for any loss sustained by the Exhibitor directly or indirectly attributable to the cancellation</w:t>
                  </w:r>
                  <w:r w:rsidRPr="0086130B">
                    <w:rPr>
                      <w:rFonts w:ascii="Times New Roman" w:eastAsia="바탕" w:hAnsi="Times New Roman"/>
                      <w:sz w:val="17"/>
                      <w:szCs w:val="17"/>
                    </w:rPr>
                    <w:t>, s</w:t>
                  </w:r>
                  <w:r w:rsidRPr="0086130B">
                    <w:rPr>
                      <w:rFonts w:ascii="Times New Roman" w:eastAsia="바탕" w:hAnsi="Times New Roman" w:hint="eastAsia"/>
                      <w:sz w:val="17"/>
                      <w:szCs w:val="17"/>
                    </w:rPr>
                    <w:t>uspension or reduction of duration of the scheduled Exhibition from the period advertised or specified due to:</w:t>
                  </w:r>
                </w:p>
                <w:p w14:paraId="45C5ED44" w14:textId="19C158E8" w:rsidR="008969B7" w:rsidRPr="0086130B" w:rsidRDefault="008969B7" w:rsidP="00820E40">
                  <w:pPr>
                    <w:numPr>
                      <w:ilvl w:val="0"/>
                      <w:numId w:val="10"/>
                    </w:numPr>
                    <w:tabs>
                      <w:tab w:val="num" w:pos="493"/>
                    </w:tabs>
                    <w:wordWrap/>
                    <w:spacing w:line="223" w:lineRule="auto"/>
                    <w:ind w:hanging="492"/>
                    <w:rPr>
                      <w:rFonts w:ascii="Times New Roman" w:eastAsia="바탕" w:hAnsi="Times New Roman"/>
                      <w:spacing w:val="-2"/>
                      <w:sz w:val="17"/>
                      <w:szCs w:val="17"/>
                    </w:rPr>
                  </w:pPr>
                  <w:r w:rsidRPr="0086130B">
                    <w:rPr>
                      <w:rFonts w:ascii="Times New Roman" w:eastAsia="바탕" w:hAnsi="Times New Roman" w:hint="eastAsia"/>
                      <w:spacing w:val="-2"/>
                      <w:sz w:val="17"/>
                      <w:szCs w:val="17"/>
                    </w:rPr>
                    <w:t>Force Majeure</w:t>
                  </w:r>
                  <w:r w:rsidRPr="0086130B">
                    <w:rPr>
                      <w:rFonts w:ascii="Times New Roman" w:eastAsia="바탕" w:hAnsi="Times New Roman"/>
                      <w:spacing w:val="-2"/>
                      <w:sz w:val="17"/>
                      <w:szCs w:val="17"/>
                    </w:rPr>
                    <w:t xml:space="preserve"> -</w:t>
                  </w:r>
                  <w:r w:rsidR="00647C95" w:rsidRPr="0086130B">
                    <w:rPr>
                      <w:rFonts w:ascii="Times New Roman" w:eastAsia="바탕" w:hAnsi="Times New Roman" w:hint="eastAsia"/>
                      <w:spacing w:val="-2"/>
                      <w:sz w:val="17"/>
                      <w:szCs w:val="17"/>
                    </w:rPr>
                    <w:t xml:space="preserve"> </w:t>
                  </w:r>
                  <w:r w:rsidRPr="0086130B">
                    <w:rPr>
                      <w:rFonts w:ascii="Times New Roman" w:eastAsia="바탕" w:hAnsi="Times New Roman"/>
                      <w:spacing w:val="-2"/>
                      <w:sz w:val="17"/>
                      <w:szCs w:val="17"/>
                    </w:rPr>
                    <w:t>Beyond the reasonable control of the party affected</w:t>
                  </w:r>
                </w:p>
                <w:p w14:paraId="552C1B00" w14:textId="1CB65264" w:rsidR="008969B7" w:rsidRPr="0086130B" w:rsidRDefault="008969B7" w:rsidP="00820E40">
                  <w:pPr>
                    <w:numPr>
                      <w:ilvl w:val="0"/>
                      <w:numId w:val="10"/>
                    </w:numPr>
                    <w:tabs>
                      <w:tab w:val="num" w:pos="493"/>
                    </w:tabs>
                    <w:wordWrap/>
                    <w:spacing w:line="223" w:lineRule="auto"/>
                    <w:ind w:hanging="492"/>
                    <w:rPr>
                      <w:rFonts w:ascii="Times New Roman" w:eastAsia="바탕" w:hAnsi="Times New Roman"/>
                      <w:sz w:val="17"/>
                      <w:szCs w:val="17"/>
                    </w:rPr>
                  </w:pPr>
                  <w:r w:rsidRPr="0086130B">
                    <w:rPr>
                      <w:rFonts w:ascii="Times New Roman" w:eastAsia="바탕" w:hAnsi="Times New Roman"/>
                      <w:sz w:val="17"/>
                      <w:szCs w:val="17"/>
                    </w:rPr>
                    <w:t>Pandemic, Epidemic or Plague</w:t>
                  </w:r>
                </w:p>
                <w:p w14:paraId="1814ABEA" w14:textId="77777777" w:rsidR="008969B7" w:rsidRPr="0086130B" w:rsidRDefault="008969B7" w:rsidP="00820E40">
                  <w:pPr>
                    <w:numPr>
                      <w:ilvl w:val="0"/>
                      <w:numId w:val="10"/>
                    </w:numPr>
                    <w:tabs>
                      <w:tab w:val="num" w:pos="493"/>
                    </w:tabs>
                    <w:wordWrap/>
                    <w:spacing w:line="223" w:lineRule="auto"/>
                    <w:ind w:left="628"/>
                    <w:rPr>
                      <w:rFonts w:ascii="Times New Roman" w:eastAsia="바탕" w:hAnsi="Times New Roman"/>
                      <w:sz w:val="17"/>
                      <w:szCs w:val="17"/>
                    </w:rPr>
                  </w:pPr>
                  <w:r w:rsidRPr="0086130B">
                    <w:rPr>
                      <w:rFonts w:ascii="Times New Roman" w:eastAsia="바탕" w:hAnsi="Times New Roman" w:hint="eastAsia"/>
                      <w:sz w:val="17"/>
                      <w:szCs w:val="17"/>
                    </w:rPr>
                    <w:t>Acts of War, Military Activity, Municipal Statutory or Civil Authority requisition</w:t>
                  </w:r>
                </w:p>
                <w:p w14:paraId="6C13EC79" w14:textId="77777777" w:rsidR="008969B7" w:rsidRPr="0086130B" w:rsidRDefault="008969B7" w:rsidP="00820E40">
                  <w:pPr>
                    <w:numPr>
                      <w:ilvl w:val="0"/>
                      <w:numId w:val="10"/>
                    </w:numPr>
                    <w:tabs>
                      <w:tab w:val="num" w:pos="493"/>
                    </w:tabs>
                    <w:wordWrap/>
                    <w:spacing w:line="223" w:lineRule="auto"/>
                    <w:ind w:left="628"/>
                    <w:rPr>
                      <w:rFonts w:ascii="Times New Roman" w:eastAsia="바탕" w:hAnsi="Times New Roman"/>
                      <w:sz w:val="17"/>
                      <w:szCs w:val="17"/>
                    </w:rPr>
                  </w:pPr>
                  <w:r w:rsidRPr="0086130B">
                    <w:rPr>
                      <w:rFonts w:ascii="Times New Roman" w:eastAsia="바탕" w:hAnsi="Times New Roman" w:hint="eastAsia"/>
                      <w:sz w:val="17"/>
                      <w:szCs w:val="17"/>
                    </w:rPr>
                    <w:t>Fire, flood, typhoon, excessively inclement of weather, earthquake, or a combination of the same</w:t>
                  </w:r>
                </w:p>
                <w:p w14:paraId="5363CE33" w14:textId="77777777" w:rsidR="008969B7" w:rsidRPr="0086130B" w:rsidRDefault="008969B7" w:rsidP="00820E40">
                  <w:pPr>
                    <w:numPr>
                      <w:ilvl w:val="0"/>
                      <w:numId w:val="10"/>
                    </w:numPr>
                    <w:tabs>
                      <w:tab w:val="num" w:pos="493"/>
                    </w:tabs>
                    <w:wordWrap/>
                    <w:spacing w:line="223" w:lineRule="auto"/>
                    <w:ind w:hanging="492"/>
                    <w:rPr>
                      <w:rFonts w:ascii="Times New Roman" w:eastAsia="바탕" w:hAnsi="Times New Roman"/>
                      <w:sz w:val="17"/>
                      <w:szCs w:val="17"/>
                    </w:rPr>
                  </w:pPr>
                  <w:r w:rsidRPr="0086130B">
                    <w:rPr>
                      <w:rFonts w:ascii="Times New Roman" w:eastAsia="바탕" w:hAnsi="Times New Roman" w:hint="eastAsia"/>
                      <w:sz w:val="17"/>
                      <w:szCs w:val="17"/>
                    </w:rPr>
                    <w:t>Damage caused by an aerial object or aircraft</w:t>
                  </w:r>
                </w:p>
                <w:p w14:paraId="36EA5843" w14:textId="03875025" w:rsidR="008969B7" w:rsidRPr="0086130B" w:rsidRDefault="008969B7" w:rsidP="00820E40">
                  <w:pPr>
                    <w:numPr>
                      <w:ilvl w:val="0"/>
                      <w:numId w:val="10"/>
                    </w:numPr>
                    <w:tabs>
                      <w:tab w:val="num" w:pos="493"/>
                    </w:tabs>
                    <w:wordWrap/>
                    <w:spacing w:line="223" w:lineRule="auto"/>
                    <w:ind w:hanging="492"/>
                    <w:rPr>
                      <w:rFonts w:ascii="Times New Roman" w:eastAsia="바탕" w:hAnsi="Times New Roman"/>
                      <w:sz w:val="17"/>
                      <w:szCs w:val="17"/>
                    </w:rPr>
                  </w:pPr>
                  <w:r w:rsidRPr="0086130B">
                    <w:rPr>
                      <w:rFonts w:ascii="Times New Roman" w:eastAsia="바탕" w:hAnsi="Times New Roman" w:hint="eastAsia"/>
                      <w:sz w:val="17"/>
                      <w:szCs w:val="17"/>
                    </w:rPr>
                    <w:t>Strikes or lockouts by workmen</w:t>
                  </w:r>
                </w:p>
                <w:p w14:paraId="5748E518" w14:textId="77777777" w:rsidR="008969B7" w:rsidRPr="0086130B" w:rsidRDefault="008969B7" w:rsidP="00820E40">
                  <w:pPr>
                    <w:wordWrap/>
                    <w:autoSpaceDE/>
                    <w:autoSpaceDN/>
                    <w:spacing w:line="223" w:lineRule="auto"/>
                    <w:rPr>
                      <w:rFonts w:ascii="Times New Roman" w:eastAsia="바탕체" w:hAnsi="Times New Roman"/>
                      <w:sz w:val="17"/>
                      <w:szCs w:val="17"/>
                    </w:rPr>
                  </w:pPr>
                  <w:r w:rsidRPr="0086130B">
                    <w:rPr>
                      <w:rFonts w:ascii="Times New Roman" w:eastAsia="바탕체" w:hAnsi="Times New Roman" w:hint="eastAsia"/>
                      <w:sz w:val="17"/>
                      <w:szCs w:val="17"/>
                    </w:rPr>
                    <w:t>If the Exhibition is cancelled, reduced or postponed then and in such event the unit costs paid to the Management, or any part thereof may be refunded at the sole discretion of the Management to appropriate the entire sum or any part thereof for expenses they have already incurred for the Exhibition</w:t>
                  </w:r>
                </w:p>
                <w:p w14:paraId="2289B2FF" w14:textId="77777777" w:rsidR="008969B7" w:rsidRPr="0086130B" w:rsidRDefault="008969B7" w:rsidP="00820E40">
                  <w:pPr>
                    <w:wordWrap/>
                    <w:spacing w:line="223" w:lineRule="auto"/>
                    <w:ind w:firstLineChars="100" w:firstLine="100"/>
                    <w:rPr>
                      <w:rFonts w:ascii="Times New Roman" w:eastAsia="바탕" w:hAnsi="Times New Roman"/>
                      <w:sz w:val="10"/>
                      <w:szCs w:val="24"/>
                    </w:rPr>
                  </w:pPr>
                </w:p>
                <w:p w14:paraId="17A49BFC"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10. Cancellations or Partial Cancellations</w:t>
                  </w:r>
                </w:p>
                <w:p w14:paraId="2100C0A1" w14:textId="77777777" w:rsidR="008969B7" w:rsidRPr="0086130B" w:rsidRDefault="008969B7" w:rsidP="00820E40">
                  <w:pPr>
                    <w:numPr>
                      <w:ilvl w:val="0"/>
                      <w:numId w:val="11"/>
                    </w:numPr>
                    <w:tabs>
                      <w:tab w:val="clear" w:pos="760"/>
                      <w:tab w:val="num" w:pos="923"/>
                    </w:tabs>
                    <w:wordWrap/>
                    <w:spacing w:line="223" w:lineRule="auto"/>
                    <w:ind w:left="416" w:hanging="202"/>
                    <w:rPr>
                      <w:rFonts w:ascii="Times New Roman" w:eastAsia="바탕" w:hAnsi="Times New Roman"/>
                      <w:sz w:val="18"/>
                      <w:szCs w:val="24"/>
                    </w:rPr>
                  </w:pPr>
                  <w:r w:rsidRPr="0086130B">
                    <w:rPr>
                      <w:rFonts w:ascii="Times New Roman" w:eastAsia="바탕" w:hAnsi="Times New Roman"/>
                      <w:sz w:val="18"/>
                      <w:szCs w:val="24"/>
                    </w:rPr>
                    <w:t>All cancellations or reduction of space must be submitted in writing to</w:t>
                  </w:r>
                  <w:r w:rsidRPr="0086130B">
                    <w:rPr>
                      <w:rFonts w:ascii="Times New Roman" w:eastAsia="바탕" w:hAnsi="Times New Roman" w:hint="eastAsia"/>
                      <w:sz w:val="18"/>
                      <w:szCs w:val="24"/>
                    </w:rPr>
                    <w:t xml:space="preserve"> </w:t>
                  </w:r>
                  <w:r w:rsidRPr="0086130B">
                    <w:rPr>
                      <w:rFonts w:ascii="Times New Roman" w:eastAsia="바탕" w:hAnsi="Times New Roman"/>
                      <w:sz w:val="18"/>
                      <w:szCs w:val="24"/>
                    </w:rPr>
                    <w:t xml:space="preserve">the organizer. </w:t>
                  </w:r>
                </w:p>
                <w:p w14:paraId="34EAAF2A" w14:textId="56F1F9C8" w:rsidR="008969B7" w:rsidRPr="0086130B" w:rsidRDefault="008969B7" w:rsidP="00820E40">
                  <w:pPr>
                    <w:numPr>
                      <w:ilvl w:val="0"/>
                      <w:numId w:val="11"/>
                    </w:numPr>
                    <w:tabs>
                      <w:tab w:val="clear" w:pos="760"/>
                      <w:tab w:val="num" w:pos="642"/>
                    </w:tabs>
                    <w:wordWrap/>
                    <w:spacing w:line="223" w:lineRule="auto"/>
                    <w:ind w:left="416" w:hanging="202"/>
                    <w:rPr>
                      <w:rFonts w:ascii="Times New Roman" w:eastAsia="바탕" w:hAnsi="Times New Roman"/>
                      <w:sz w:val="18"/>
                      <w:szCs w:val="24"/>
                    </w:rPr>
                  </w:pPr>
                  <w:r w:rsidRPr="0086130B">
                    <w:rPr>
                      <w:rFonts w:ascii="Times New Roman" w:eastAsia="바탕" w:hAnsi="Times New Roman" w:hint="eastAsia"/>
                      <w:sz w:val="18"/>
                      <w:szCs w:val="24"/>
                    </w:rPr>
                    <w:t xml:space="preserve">If cancelled on or before </w:t>
                  </w:r>
                  <w:r w:rsidR="00194B8B" w:rsidRPr="0086130B">
                    <w:rPr>
                      <w:rFonts w:ascii="Times New Roman" w:eastAsia="바탕" w:hAnsi="Times New Roman" w:hint="eastAsia"/>
                      <w:sz w:val="18"/>
                      <w:szCs w:val="24"/>
                    </w:rPr>
                    <w:t>Jul</w:t>
                  </w:r>
                  <w:r w:rsidRPr="0086130B">
                    <w:rPr>
                      <w:rFonts w:ascii="Times New Roman" w:eastAsia="바탕" w:hAnsi="Times New Roman"/>
                      <w:sz w:val="18"/>
                      <w:szCs w:val="24"/>
                    </w:rPr>
                    <w:t>.</w:t>
                  </w:r>
                  <w:r w:rsidRPr="0086130B">
                    <w:rPr>
                      <w:rFonts w:ascii="Times New Roman" w:eastAsia="바탕" w:hAnsi="Times New Roman" w:hint="eastAsia"/>
                      <w:sz w:val="18"/>
                      <w:szCs w:val="24"/>
                    </w:rPr>
                    <w:t xml:space="preserve"> </w:t>
                  </w:r>
                  <w:r w:rsidR="00194B8B" w:rsidRPr="0086130B">
                    <w:rPr>
                      <w:rFonts w:ascii="Times New Roman" w:eastAsia="바탕" w:hAnsi="Times New Roman" w:hint="eastAsia"/>
                      <w:sz w:val="18"/>
                      <w:szCs w:val="24"/>
                    </w:rPr>
                    <w:t>31</w:t>
                  </w:r>
                  <w:r w:rsidRPr="0086130B">
                    <w:rPr>
                      <w:rFonts w:ascii="Times New Roman" w:eastAsia="바탕" w:hAnsi="Times New Roman" w:hint="eastAsia"/>
                      <w:sz w:val="18"/>
                      <w:szCs w:val="24"/>
                    </w:rPr>
                    <w:t>, 202</w:t>
                  </w:r>
                  <w:r w:rsidR="001E1510">
                    <w:rPr>
                      <w:rFonts w:ascii="Times New Roman" w:eastAsia="바탕" w:hAnsi="Times New Roman" w:hint="eastAsia"/>
                      <w:sz w:val="18"/>
                      <w:szCs w:val="24"/>
                    </w:rPr>
                    <w:t>6</w:t>
                  </w:r>
                  <w:r w:rsidRPr="0086130B">
                    <w:rPr>
                      <w:rFonts w:ascii="Times New Roman" w:eastAsia="바탕" w:hAnsi="Times New Roman" w:hint="eastAsia"/>
                      <w:sz w:val="18"/>
                      <w:szCs w:val="24"/>
                    </w:rPr>
                    <w:t xml:space="preserve">, a cancellation fee </w:t>
                  </w:r>
                  <w:r w:rsidRPr="0086130B">
                    <w:rPr>
                      <w:rFonts w:ascii="Times New Roman" w:eastAsia="바탕" w:hAnsi="Times New Roman"/>
                      <w:sz w:val="18"/>
                      <w:szCs w:val="24"/>
                    </w:rPr>
                    <w:t>(</w:t>
                  </w:r>
                  <w:r w:rsidRPr="0086130B">
                    <w:rPr>
                      <w:rFonts w:ascii="Times New Roman" w:eastAsia="바탕" w:hAnsi="Times New Roman" w:hint="eastAsia"/>
                      <w:sz w:val="18"/>
                      <w:szCs w:val="24"/>
                    </w:rPr>
                    <w:t>30% of the canceled space</w:t>
                  </w:r>
                  <w:r w:rsidRPr="0086130B">
                    <w:rPr>
                      <w:rFonts w:ascii="Times New Roman" w:eastAsia="바탕" w:hAnsi="Times New Roman"/>
                      <w:sz w:val="18"/>
                      <w:szCs w:val="24"/>
                    </w:rPr>
                    <w:t>/booth)</w:t>
                  </w:r>
                  <w:r w:rsidRPr="0086130B">
                    <w:rPr>
                      <w:rFonts w:ascii="Times New Roman" w:eastAsia="바탕" w:hAnsi="Times New Roman" w:hint="eastAsia"/>
                      <w:sz w:val="18"/>
                      <w:szCs w:val="24"/>
                    </w:rPr>
                    <w:t xml:space="preserve"> </w:t>
                  </w:r>
                  <w:r w:rsidRPr="0086130B">
                    <w:rPr>
                      <w:rFonts w:ascii="Times New Roman" w:eastAsia="바탕" w:hAnsi="Times New Roman"/>
                      <w:sz w:val="18"/>
                      <w:szCs w:val="24"/>
                    </w:rPr>
                    <w:t>shall be paid to the organizer</w:t>
                  </w:r>
                </w:p>
                <w:p w14:paraId="2A4EAD75" w14:textId="073267B7" w:rsidR="008969B7" w:rsidRPr="0086130B" w:rsidRDefault="008969B7" w:rsidP="00820E40">
                  <w:pPr>
                    <w:numPr>
                      <w:ilvl w:val="0"/>
                      <w:numId w:val="11"/>
                    </w:numPr>
                    <w:tabs>
                      <w:tab w:val="clear" w:pos="760"/>
                      <w:tab w:val="num" w:pos="642"/>
                    </w:tabs>
                    <w:wordWrap/>
                    <w:spacing w:line="223" w:lineRule="auto"/>
                    <w:ind w:left="416" w:hanging="202"/>
                    <w:rPr>
                      <w:rFonts w:ascii="Times New Roman" w:eastAsia="바탕" w:hAnsi="Times New Roman"/>
                      <w:sz w:val="18"/>
                      <w:szCs w:val="24"/>
                    </w:rPr>
                  </w:pPr>
                  <w:r w:rsidRPr="0086130B">
                    <w:rPr>
                      <w:rFonts w:ascii="Times New Roman" w:eastAsia="바탕" w:hAnsi="Times New Roman"/>
                      <w:sz w:val="18"/>
                      <w:szCs w:val="24"/>
                    </w:rPr>
                    <w:t xml:space="preserve">If cancelled after </w:t>
                  </w:r>
                  <w:r w:rsidR="009F02FF" w:rsidRPr="0086130B">
                    <w:rPr>
                      <w:rFonts w:ascii="Times New Roman" w:eastAsia="바탕" w:hAnsi="Times New Roman" w:hint="eastAsia"/>
                      <w:sz w:val="18"/>
                      <w:szCs w:val="24"/>
                    </w:rPr>
                    <w:t>Aug</w:t>
                  </w:r>
                  <w:r w:rsidRPr="0086130B">
                    <w:rPr>
                      <w:rFonts w:ascii="Times New Roman" w:eastAsia="바탕" w:hAnsi="Times New Roman"/>
                      <w:sz w:val="18"/>
                      <w:szCs w:val="24"/>
                    </w:rPr>
                    <w:t>.</w:t>
                  </w:r>
                  <w:r w:rsidRPr="0086130B">
                    <w:rPr>
                      <w:rFonts w:ascii="Times New Roman" w:eastAsia="바탕" w:hAnsi="Times New Roman" w:hint="eastAsia"/>
                      <w:sz w:val="18"/>
                      <w:szCs w:val="24"/>
                    </w:rPr>
                    <w:t xml:space="preserve"> </w:t>
                  </w:r>
                  <w:r w:rsidR="003718F0" w:rsidRPr="0086130B">
                    <w:rPr>
                      <w:rFonts w:ascii="Times New Roman" w:eastAsia="바탕" w:hAnsi="Times New Roman"/>
                      <w:sz w:val="18"/>
                      <w:szCs w:val="24"/>
                    </w:rPr>
                    <w:t>1</w:t>
                  </w:r>
                  <w:r w:rsidRPr="0086130B">
                    <w:rPr>
                      <w:rFonts w:ascii="Times New Roman" w:eastAsia="바탕" w:hAnsi="Times New Roman" w:hint="eastAsia"/>
                      <w:sz w:val="18"/>
                      <w:szCs w:val="24"/>
                    </w:rPr>
                    <w:t>, 202</w:t>
                  </w:r>
                  <w:r w:rsidR="001E1510">
                    <w:rPr>
                      <w:rFonts w:ascii="Times New Roman" w:eastAsia="바탕" w:hAnsi="Times New Roman" w:hint="eastAsia"/>
                      <w:sz w:val="18"/>
                      <w:szCs w:val="24"/>
                    </w:rPr>
                    <w:t>6</w:t>
                  </w:r>
                  <w:r w:rsidRPr="0086130B">
                    <w:rPr>
                      <w:rFonts w:ascii="Times New Roman" w:eastAsia="바탕" w:hAnsi="Times New Roman"/>
                      <w:sz w:val="18"/>
                      <w:szCs w:val="24"/>
                    </w:rPr>
                    <w:t>, a cancellation fee (100% of the canceled space/booth) shall be paid to the organizer.</w:t>
                  </w:r>
                </w:p>
                <w:p w14:paraId="27613B1F" w14:textId="77777777" w:rsidR="008969B7" w:rsidRPr="0086130B" w:rsidRDefault="008969B7" w:rsidP="00820E40">
                  <w:pPr>
                    <w:numPr>
                      <w:ilvl w:val="0"/>
                      <w:numId w:val="11"/>
                    </w:numPr>
                    <w:tabs>
                      <w:tab w:val="clear" w:pos="760"/>
                      <w:tab w:val="num" w:pos="642"/>
                    </w:tabs>
                    <w:wordWrap/>
                    <w:spacing w:line="223" w:lineRule="auto"/>
                    <w:ind w:left="416" w:hanging="202"/>
                    <w:rPr>
                      <w:rFonts w:ascii="Times New Roman" w:eastAsia="바탕" w:hAnsi="Times New Roman"/>
                      <w:spacing w:val="-10"/>
                      <w:sz w:val="18"/>
                      <w:szCs w:val="24"/>
                    </w:rPr>
                  </w:pPr>
                  <w:r w:rsidRPr="0086130B">
                    <w:rPr>
                      <w:rFonts w:ascii="Times New Roman" w:eastAsia="바탕" w:hAnsi="Times New Roman" w:hint="eastAsia"/>
                      <w:spacing w:val="-10"/>
                      <w:sz w:val="18"/>
                      <w:szCs w:val="24"/>
                    </w:rPr>
                    <w:t>U</w:t>
                  </w:r>
                  <w:r w:rsidRPr="0086130B">
                    <w:rPr>
                      <w:rFonts w:ascii="Times New Roman" w:eastAsia="바탕" w:hAnsi="Times New Roman"/>
                      <w:spacing w:val="-10"/>
                      <w:sz w:val="18"/>
                      <w:szCs w:val="24"/>
                    </w:rPr>
                    <w:t xml:space="preserve">pon a cancellation (partial or full), booths will be reassigned. Exhibitor may be required to move location </w:t>
                  </w:r>
                  <w:r w:rsidRPr="0086130B">
                    <w:rPr>
                      <w:rFonts w:ascii="Times New Roman" w:eastAsia="바탕" w:hAnsi="Times New Roman" w:hint="eastAsia"/>
                      <w:spacing w:val="-10"/>
                      <w:sz w:val="18"/>
                      <w:szCs w:val="24"/>
                    </w:rPr>
                    <w:t>w</w:t>
                  </w:r>
                  <w:r w:rsidRPr="0086130B">
                    <w:rPr>
                      <w:rFonts w:ascii="Times New Roman" w:eastAsia="바탕" w:hAnsi="Times New Roman"/>
                      <w:spacing w:val="-10"/>
                      <w:sz w:val="18"/>
                      <w:szCs w:val="24"/>
                    </w:rPr>
                    <w:t>hen they request a reduction in space.</w:t>
                  </w:r>
                </w:p>
                <w:p w14:paraId="5825D107" w14:textId="5EBA3787" w:rsidR="008969B7" w:rsidRPr="0086130B" w:rsidRDefault="008969B7" w:rsidP="00820E40">
                  <w:pPr>
                    <w:numPr>
                      <w:ilvl w:val="0"/>
                      <w:numId w:val="11"/>
                    </w:numPr>
                    <w:tabs>
                      <w:tab w:val="clear" w:pos="760"/>
                      <w:tab w:val="num" w:pos="642"/>
                    </w:tabs>
                    <w:wordWrap/>
                    <w:spacing w:line="223" w:lineRule="auto"/>
                    <w:ind w:left="416" w:hanging="202"/>
                    <w:rPr>
                      <w:rFonts w:ascii="Times New Roman" w:eastAsia="바탕" w:hAnsi="Times New Roman"/>
                      <w:sz w:val="18"/>
                      <w:szCs w:val="24"/>
                    </w:rPr>
                  </w:pPr>
                  <w:r w:rsidRPr="0086130B">
                    <w:rPr>
                      <w:rFonts w:ascii="Times New Roman" w:eastAsia="바탕" w:hAnsi="Times New Roman"/>
                      <w:sz w:val="18"/>
                      <w:szCs w:val="24"/>
                    </w:rPr>
                    <w:t xml:space="preserve">If </w:t>
                  </w:r>
                  <w:r w:rsidRPr="0086130B">
                    <w:rPr>
                      <w:rFonts w:ascii="Times New Roman" w:eastAsia="바탕" w:hAnsi="Times New Roman"/>
                      <w:sz w:val="17"/>
                      <w:szCs w:val="17"/>
                    </w:rPr>
                    <w:t xml:space="preserve">cancelled before </w:t>
                  </w:r>
                  <w:r w:rsidR="009F02FF" w:rsidRPr="0086130B">
                    <w:rPr>
                      <w:rFonts w:ascii="Times New Roman" w:eastAsia="바탕" w:hAnsi="Times New Roman" w:hint="eastAsia"/>
                      <w:sz w:val="17"/>
                      <w:szCs w:val="17"/>
                    </w:rPr>
                    <w:t>Jul</w:t>
                  </w:r>
                  <w:r w:rsidRPr="0086130B">
                    <w:rPr>
                      <w:rFonts w:ascii="Times New Roman" w:eastAsia="바탕" w:hAnsi="Times New Roman"/>
                      <w:sz w:val="17"/>
                      <w:szCs w:val="17"/>
                    </w:rPr>
                    <w:t xml:space="preserve">. </w:t>
                  </w:r>
                  <w:r w:rsidR="009F02FF" w:rsidRPr="0086130B">
                    <w:rPr>
                      <w:rFonts w:ascii="Times New Roman" w:eastAsia="바탕" w:hAnsi="Times New Roman" w:hint="eastAsia"/>
                      <w:sz w:val="17"/>
                      <w:szCs w:val="17"/>
                    </w:rPr>
                    <w:t>31</w:t>
                  </w:r>
                  <w:r w:rsidRPr="0086130B">
                    <w:rPr>
                      <w:rFonts w:ascii="Times New Roman" w:eastAsia="바탕" w:hAnsi="Times New Roman"/>
                      <w:sz w:val="17"/>
                      <w:szCs w:val="17"/>
                    </w:rPr>
                    <w:t xml:space="preserve">, </w:t>
                  </w:r>
                  <w:proofErr w:type="gramStart"/>
                  <w:r w:rsidRPr="0086130B">
                    <w:rPr>
                      <w:rFonts w:ascii="Times New Roman" w:eastAsia="바탕" w:hAnsi="Times New Roman"/>
                      <w:sz w:val="17"/>
                      <w:szCs w:val="17"/>
                    </w:rPr>
                    <w:t>202</w:t>
                  </w:r>
                  <w:r w:rsidR="001E1510">
                    <w:rPr>
                      <w:rFonts w:ascii="Times New Roman" w:eastAsia="바탕" w:hAnsi="Times New Roman" w:hint="eastAsia"/>
                      <w:sz w:val="17"/>
                      <w:szCs w:val="17"/>
                    </w:rPr>
                    <w:t>6</w:t>
                  </w:r>
                  <w:proofErr w:type="gramEnd"/>
                  <w:r w:rsidRPr="0086130B">
                    <w:rPr>
                      <w:rFonts w:ascii="Times New Roman" w:eastAsia="바탕" w:hAnsi="Times New Roman"/>
                      <w:sz w:val="17"/>
                      <w:szCs w:val="17"/>
                    </w:rPr>
                    <w:t xml:space="preserve"> due to inevitable circumstances such as pandemic, epidemic, or </w:t>
                  </w:r>
                  <w:proofErr w:type="gramStart"/>
                  <w:r w:rsidRPr="0086130B">
                    <w:rPr>
                      <w:rFonts w:ascii="Times New Roman" w:eastAsia="바탕" w:hAnsi="Times New Roman"/>
                      <w:sz w:val="17"/>
                      <w:szCs w:val="17"/>
                    </w:rPr>
                    <w:t>plague(</w:t>
                  </w:r>
                  <w:proofErr w:type="gramEnd"/>
                  <w:r w:rsidRPr="0086130B">
                    <w:rPr>
                      <w:rFonts w:ascii="Times New Roman" w:eastAsia="바탕" w:hAnsi="Times New Roman"/>
                      <w:sz w:val="17"/>
                      <w:szCs w:val="17"/>
                    </w:rPr>
                    <w:t xml:space="preserve">e.g. COVID-19), the paid </w:t>
                  </w:r>
                  <w:r w:rsidRPr="0086130B">
                    <w:rPr>
                      <w:rFonts w:ascii="Times New Roman" w:eastAsia="바탕" w:hAnsi="Times New Roman" w:hint="eastAsia"/>
                      <w:sz w:val="17"/>
                      <w:szCs w:val="17"/>
                    </w:rPr>
                    <w:t>amount</w:t>
                  </w:r>
                  <w:r w:rsidRPr="0086130B">
                    <w:rPr>
                      <w:rFonts w:ascii="Times New Roman" w:eastAsia="바탕" w:hAnsi="Times New Roman"/>
                      <w:sz w:val="17"/>
                      <w:szCs w:val="17"/>
                    </w:rPr>
                    <w:t xml:space="preserve"> will be carried over to the next year.</w:t>
                  </w:r>
                </w:p>
                <w:p w14:paraId="3DD0DF4C" w14:textId="77777777" w:rsidR="008969B7" w:rsidRPr="0086130B" w:rsidRDefault="008969B7" w:rsidP="00820E40">
                  <w:pPr>
                    <w:wordWrap/>
                    <w:spacing w:line="223" w:lineRule="auto"/>
                    <w:ind w:firstLineChars="100" w:firstLine="100"/>
                    <w:rPr>
                      <w:rFonts w:ascii="Times New Roman" w:eastAsia="바탕" w:hAnsi="Times New Roman"/>
                      <w:sz w:val="10"/>
                      <w:szCs w:val="24"/>
                    </w:rPr>
                  </w:pPr>
                </w:p>
                <w:p w14:paraId="111333B7"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11. Security</w:t>
                  </w:r>
                </w:p>
                <w:p w14:paraId="28B3A370" w14:textId="72134DC5" w:rsidR="008969B7" w:rsidRPr="0086130B" w:rsidRDefault="008969B7" w:rsidP="00820E40">
                  <w:pPr>
                    <w:wordWrap/>
                    <w:spacing w:line="223" w:lineRule="auto"/>
                    <w:ind w:firstLineChars="100" w:firstLine="180"/>
                    <w:rPr>
                      <w:rFonts w:ascii="Times New Roman" w:eastAsia="바탕" w:hAnsi="Times New Roman"/>
                      <w:sz w:val="18"/>
                      <w:szCs w:val="24"/>
                    </w:rPr>
                  </w:pPr>
                  <w:r w:rsidRPr="0086130B">
                    <w:rPr>
                      <w:rFonts w:ascii="Times New Roman" w:eastAsia="바탕" w:hAnsi="Times New Roman" w:hint="eastAsia"/>
                      <w:sz w:val="18"/>
                      <w:szCs w:val="24"/>
                    </w:rPr>
                    <w:t xml:space="preserve">The Management shall take all security precautions in the interest of the Exhibitors and visitors. However, the Management shall not be held responsible for any loss or theft </w:t>
                  </w:r>
                  <w:proofErr w:type="gramStart"/>
                  <w:r w:rsidRPr="0086130B">
                    <w:rPr>
                      <w:rFonts w:ascii="Times New Roman" w:eastAsia="바탕" w:hAnsi="Times New Roman" w:hint="eastAsia"/>
                      <w:sz w:val="18"/>
                      <w:szCs w:val="24"/>
                    </w:rPr>
                    <w:t>o</w:t>
                  </w:r>
                  <w:r w:rsidR="00A2682B" w:rsidRPr="0086130B">
                    <w:rPr>
                      <w:rFonts w:ascii="Times New Roman" w:eastAsia="바탕" w:hAnsi="Times New Roman" w:hint="eastAsia"/>
                      <w:sz w:val="18"/>
                      <w:szCs w:val="24"/>
                    </w:rPr>
                    <w:t>n</w:t>
                  </w:r>
                  <w:proofErr w:type="gramEnd"/>
                  <w:r w:rsidRPr="0086130B">
                    <w:rPr>
                      <w:rFonts w:ascii="Times New Roman" w:eastAsia="바탕" w:hAnsi="Times New Roman" w:hint="eastAsia"/>
                      <w:sz w:val="18"/>
                      <w:szCs w:val="24"/>
                    </w:rPr>
                    <w:t xml:space="preserve"> exhibits at the </w:t>
                  </w:r>
                  <w:proofErr w:type="gramStart"/>
                  <w:r w:rsidR="00A2682B" w:rsidRPr="0086130B">
                    <w:rPr>
                      <w:rFonts w:ascii="Times New Roman" w:eastAsia="바탕" w:hAnsi="Times New Roman"/>
                      <w:sz w:val="18"/>
                      <w:szCs w:val="24"/>
                    </w:rPr>
                    <w:t xml:space="preserve">Exhibition </w:t>
                  </w:r>
                  <w:r w:rsidR="00843A58" w:rsidRPr="0086130B">
                    <w:rPr>
                      <w:rFonts w:ascii="Times New Roman" w:eastAsia="바탕" w:hAnsi="Times New Roman" w:hint="eastAsia"/>
                      <w:sz w:val="18"/>
                      <w:szCs w:val="24"/>
                    </w:rPr>
                    <w:t>h</w:t>
                  </w:r>
                  <w:r w:rsidR="00A2682B" w:rsidRPr="0086130B">
                    <w:rPr>
                      <w:rFonts w:ascii="Times New Roman" w:eastAsia="바탕" w:hAnsi="Times New Roman"/>
                      <w:sz w:val="18"/>
                      <w:szCs w:val="24"/>
                    </w:rPr>
                    <w:t>all</w:t>
                  </w:r>
                  <w:proofErr w:type="gramEnd"/>
                  <w:r w:rsidRPr="0086130B">
                    <w:rPr>
                      <w:rFonts w:ascii="Times New Roman" w:eastAsia="바탕" w:hAnsi="Times New Roman" w:hint="eastAsia"/>
                      <w:sz w:val="18"/>
                      <w:szCs w:val="24"/>
                    </w:rPr>
                    <w:t xml:space="preserve"> during the build-up, exhibition</w:t>
                  </w:r>
                  <w:r w:rsidR="00A2682B" w:rsidRPr="0086130B">
                    <w:rPr>
                      <w:rFonts w:ascii="Times New Roman" w:eastAsia="바탕" w:hAnsi="Times New Roman" w:hint="eastAsia"/>
                      <w:sz w:val="18"/>
                      <w:szCs w:val="24"/>
                    </w:rPr>
                    <w:t>,</w:t>
                  </w:r>
                  <w:r w:rsidRPr="0086130B">
                    <w:rPr>
                      <w:rFonts w:ascii="Times New Roman" w:eastAsia="바탕" w:hAnsi="Times New Roman" w:hint="eastAsia"/>
                      <w:sz w:val="18"/>
                      <w:szCs w:val="24"/>
                    </w:rPr>
                    <w:t xml:space="preserve"> and dismantling period. The Management shall also not be held responsible for any loss or damage to exhibits or any articles belonging to the Exhibitors.</w:t>
                  </w:r>
                </w:p>
                <w:p w14:paraId="0E91BCC2" w14:textId="77777777" w:rsidR="008969B7" w:rsidRPr="0086130B" w:rsidRDefault="008969B7" w:rsidP="00820E40">
                  <w:pPr>
                    <w:wordWrap/>
                    <w:spacing w:line="223" w:lineRule="auto"/>
                    <w:ind w:firstLineChars="100" w:firstLine="100"/>
                    <w:rPr>
                      <w:rFonts w:ascii="Times New Roman" w:eastAsia="바탕" w:hAnsi="Times New Roman"/>
                      <w:sz w:val="10"/>
                      <w:szCs w:val="24"/>
                    </w:rPr>
                  </w:pPr>
                </w:p>
                <w:p w14:paraId="08031361"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12. Fire Regulations</w:t>
                  </w:r>
                </w:p>
                <w:p w14:paraId="790B2CDA" w14:textId="77777777" w:rsidR="008969B7" w:rsidRPr="0086130B" w:rsidRDefault="008969B7" w:rsidP="00820E40">
                  <w:pPr>
                    <w:wordWrap/>
                    <w:autoSpaceDE/>
                    <w:autoSpaceDN/>
                    <w:spacing w:line="223" w:lineRule="auto"/>
                    <w:ind w:firstLineChars="100" w:firstLine="180"/>
                    <w:rPr>
                      <w:rFonts w:ascii="Times New Roman" w:eastAsia="바탕체" w:hAnsi="Times New Roman"/>
                      <w:sz w:val="18"/>
                      <w:szCs w:val="20"/>
                    </w:rPr>
                  </w:pPr>
                  <w:r w:rsidRPr="0086130B">
                    <w:rPr>
                      <w:rFonts w:ascii="Times New Roman" w:eastAsia="바탕체" w:hAnsi="Times New Roman" w:hint="eastAsia"/>
                      <w:sz w:val="18"/>
                      <w:szCs w:val="20"/>
                    </w:rPr>
                    <w:t xml:space="preserve">All materials used in stands and exhibition constructions must be properly </w:t>
                  </w:r>
                  <w:r w:rsidRPr="0086130B">
                    <w:rPr>
                      <w:rFonts w:ascii="Times New Roman" w:eastAsia="바탕체" w:hAnsi="Times New Roman"/>
                      <w:sz w:val="18"/>
                      <w:szCs w:val="20"/>
                    </w:rPr>
                    <w:t>fireproofed</w:t>
                  </w:r>
                  <w:r w:rsidRPr="0086130B">
                    <w:rPr>
                      <w:rFonts w:ascii="Times New Roman" w:eastAsia="바탕체" w:hAnsi="Times New Roman" w:hint="eastAsia"/>
                      <w:sz w:val="18"/>
                      <w:szCs w:val="20"/>
                    </w:rPr>
                    <w:t xml:space="preserve"> in accordance with local regulations. Fire marshals will patrol the Exhibition facilities and will be authorized to stop any </w:t>
                  </w:r>
                  <w:r w:rsidRPr="0086130B">
                    <w:rPr>
                      <w:rFonts w:ascii="Times New Roman" w:eastAsia="바탕체" w:hAnsi="Times New Roman"/>
                      <w:sz w:val="18"/>
                      <w:szCs w:val="20"/>
                    </w:rPr>
                    <w:t>demonstrations that are</w:t>
                  </w:r>
                  <w:r w:rsidRPr="0086130B">
                    <w:rPr>
                      <w:rFonts w:ascii="Times New Roman" w:eastAsia="바탕체" w:hAnsi="Times New Roman" w:hint="eastAsia"/>
                      <w:sz w:val="18"/>
                      <w:szCs w:val="20"/>
                    </w:rPr>
                    <w:t xml:space="preserve"> potential fire hazards.</w:t>
                  </w:r>
                </w:p>
                <w:p w14:paraId="3CC4A560" w14:textId="77777777" w:rsidR="008969B7" w:rsidRPr="0086130B" w:rsidRDefault="008969B7" w:rsidP="00820E40">
                  <w:pPr>
                    <w:wordWrap/>
                    <w:spacing w:line="223" w:lineRule="auto"/>
                    <w:ind w:firstLineChars="100" w:firstLine="100"/>
                    <w:rPr>
                      <w:rFonts w:ascii="Times New Roman" w:eastAsia="바탕" w:hAnsi="Times New Roman"/>
                      <w:sz w:val="10"/>
                      <w:szCs w:val="24"/>
                    </w:rPr>
                  </w:pPr>
                </w:p>
                <w:p w14:paraId="5F092937" w14:textId="77777777"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13. Insurance, Liability and Risks</w:t>
                  </w:r>
                </w:p>
                <w:p w14:paraId="10D1BB1F" w14:textId="66B0A8D2" w:rsidR="008969B7" w:rsidRPr="0086130B" w:rsidRDefault="00A2682B" w:rsidP="00820E40">
                  <w:pPr>
                    <w:wordWrap/>
                    <w:spacing w:line="223" w:lineRule="auto"/>
                    <w:ind w:firstLineChars="100" w:firstLine="180"/>
                    <w:rPr>
                      <w:rFonts w:ascii="Times New Roman" w:eastAsia="바탕체" w:hAnsi="Times New Roman"/>
                      <w:sz w:val="18"/>
                      <w:szCs w:val="20"/>
                    </w:rPr>
                  </w:pPr>
                  <w:r w:rsidRPr="0086130B">
                    <w:rPr>
                      <w:rFonts w:ascii="Times New Roman" w:eastAsia="바탕체" w:hAnsi="Times New Roman"/>
                      <w:sz w:val="18"/>
                      <w:szCs w:val="20"/>
                    </w:rPr>
                    <w:t>All Exhibitors shall insure, indemnify, and hold the Management and the venue owners harmless against all costs, claims, demands, and expenses arising from any loss, damage, or injury to persons, however caused, while such persons are present at, examining, or passing through the Exhibition stands during the tenancy of the Exhibition. The Exhibitors shall bear full responsibility for any liabilities or risks associated with their employees, agents, or exhibits</w:t>
                  </w:r>
                  <w:r w:rsidRPr="0086130B">
                    <w:rPr>
                      <w:rFonts w:ascii="Times New Roman" w:eastAsia="바탕체" w:hAnsi="Times New Roman" w:hint="eastAsia"/>
                      <w:sz w:val="18"/>
                      <w:szCs w:val="20"/>
                    </w:rPr>
                    <w:t>.</w:t>
                  </w:r>
                </w:p>
                <w:p w14:paraId="0097E2A9" w14:textId="77777777" w:rsidR="00317502" w:rsidRPr="0086130B" w:rsidRDefault="00317502" w:rsidP="00820E40">
                  <w:pPr>
                    <w:wordWrap/>
                    <w:spacing w:line="223" w:lineRule="auto"/>
                    <w:ind w:firstLineChars="100" w:firstLine="120"/>
                    <w:rPr>
                      <w:rFonts w:ascii="Times New Roman"/>
                      <w:sz w:val="12"/>
                      <w:szCs w:val="12"/>
                    </w:rPr>
                  </w:pPr>
                </w:p>
                <w:p w14:paraId="5DDF2870" w14:textId="77777777" w:rsidR="00317502" w:rsidRPr="0086130B" w:rsidRDefault="00317502" w:rsidP="00820E40">
                  <w:pPr>
                    <w:wordWrap/>
                    <w:spacing w:line="223" w:lineRule="auto"/>
                    <w:rPr>
                      <w:rFonts w:ascii="Times New Roman"/>
                      <w:b/>
                      <w:bCs/>
                      <w:sz w:val="17"/>
                      <w:szCs w:val="17"/>
                    </w:rPr>
                  </w:pPr>
                  <w:r w:rsidRPr="0086130B">
                    <w:rPr>
                      <w:rFonts w:ascii="Times New Roman" w:hint="eastAsia"/>
                      <w:b/>
                      <w:bCs/>
                      <w:sz w:val="17"/>
                      <w:szCs w:val="17"/>
                    </w:rPr>
                    <w:t>14. Consent to the use of Portrait Rights</w:t>
                  </w:r>
                </w:p>
                <w:p w14:paraId="551F2F9F" w14:textId="77777777" w:rsidR="00317502" w:rsidRPr="0086130B" w:rsidRDefault="00317502" w:rsidP="00820E40">
                  <w:pPr>
                    <w:wordWrap/>
                    <w:spacing w:line="223" w:lineRule="auto"/>
                    <w:ind w:firstLineChars="100" w:firstLine="160"/>
                    <w:rPr>
                      <w:rFonts w:ascii="Times New Roman"/>
                      <w:sz w:val="16"/>
                      <w:szCs w:val="16"/>
                    </w:rPr>
                  </w:pPr>
                  <w:r w:rsidRPr="0086130B">
                    <w:rPr>
                      <w:rFonts w:ascii="Times New Roman"/>
                      <w:sz w:val="16"/>
                      <w:szCs w:val="16"/>
                    </w:rPr>
                    <w:t>Photographs and videos are to be taken by the Management during the Exhibition. The Exhibitor is deemed to have agreed that images of the booth, exhibit items, and staff (s)(individuals) of any kind (including photos and/or videos) may be used for marketing, publicity, promotion activities for the Management, etc. The duration of the use of the portrait rights shall be up to two years from the end date of the exhibition.</w:t>
                  </w:r>
                </w:p>
                <w:p w14:paraId="2872D163" w14:textId="77777777" w:rsidR="00317502" w:rsidRPr="0086130B" w:rsidRDefault="00317502" w:rsidP="00820E40">
                  <w:pPr>
                    <w:wordWrap/>
                    <w:spacing w:line="223" w:lineRule="auto"/>
                    <w:ind w:firstLineChars="100" w:firstLine="120"/>
                    <w:rPr>
                      <w:rFonts w:ascii="Times New Roman"/>
                      <w:sz w:val="12"/>
                      <w:szCs w:val="12"/>
                    </w:rPr>
                  </w:pPr>
                </w:p>
                <w:p w14:paraId="57D788A6" w14:textId="77777777" w:rsidR="00317502" w:rsidRPr="0086130B" w:rsidRDefault="00317502" w:rsidP="00820E40">
                  <w:pPr>
                    <w:wordWrap/>
                    <w:spacing w:line="223" w:lineRule="auto"/>
                    <w:rPr>
                      <w:rFonts w:ascii="Times New Roman"/>
                      <w:b/>
                      <w:bCs/>
                      <w:sz w:val="17"/>
                      <w:szCs w:val="17"/>
                    </w:rPr>
                  </w:pPr>
                  <w:r w:rsidRPr="0086130B">
                    <w:rPr>
                      <w:rFonts w:ascii="Times New Roman" w:hint="eastAsia"/>
                      <w:b/>
                      <w:bCs/>
                      <w:sz w:val="17"/>
                      <w:szCs w:val="17"/>
                    </w:rPr>
                    <w:t>15. Consent to collection and use of personal information</w:t>
                  </w:r>
                </w:p>
                <w:p w14:paraId="02A21F4D" w14:textId="77777777" w:rsidR="00317502" w:rsidRPr="0086130B" w:rsidRDefault="00317502" w:rsidP="00820E40">
                  <w:pPr>
                    <w:wordWrap/>
                    <w:spacing w:line="223" w:lineRule="auto"/>
                    <w:ind w:firstLineChars="100" w:firstLine="160"/>
                    <w:rPr>
                      <w:rFonts w:ascii="Times New Roman"/>
                      <w:sz w:val="16"/>
                      <w:szCs w:val="16"/>
                    </w:rPr>
                  </w:pPr>
                  <w:r w:rsidRPr="0086130B">
                    <w:rPr>
                      <w:rFonts w:ascii="Times New Roman"/>
                      <w:sz w:val="16"/>
                      <w:szCs w:val="16"/>
                    </w:rPr>
                    <w:t>The personal information of the applicant (name,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purpose mentioned above is fulfilled and shall be discarded when the information is confirmed to be unnecessary unless there is an obligation to retain the information under laws.</w:t>
                  </w:r>
                </w:p>
                <w:p w14:paraId="7386707C" w14:textId="77777777" w:rsidR="00A2682B" w:rsidRPr="0086130B" w:rsidRDefault="00A2682B" w:rsidP="00820E40">
                  <w:pPr>
                    <w:wordWrap/>
                    <w:spacing w:line="223" w:lineRule="auto"/>
                    <w:ind w:firstLineChars="100" w:firstLine="100"/>
                    <w:rPr>
                      <w:rFonts w:ascii="Times New Roman" w:eastAsia="바탕" w:hAnsi="Times New Roman"/>
                      <w:sz w:val="10"/>
                      <w:szCs w:val="10"/>
                    </w:rPr>
                  </w:pPr>
                </w:p>
                <w:p w14:paraId="59044C15" w14:textId="5AEB92BC" w:rsidR="008969B7" w:rsidRPr="0086130B" w:rsidRDefault="008969B7" w:rsidP="00820E40">
                  <w:pPr>
                    <w:wordWrap/>
                    <w:spacing w:line="223" w:lineRule="auto"/>
                    <w:rPr>
                      <w:rFonts w:ascii="Times New Roman" w:eastAsia="바탕" w:hAnsi="Times New Roman"/>
                      <w:b/>
                      <w:bCs/>
                      <w:sz w:val="18"/>
                      <w:szCs w:val="24"/>
                    </w:rPr>
                  </w:pPr>
                  <w:r w:rsidRPr="0086130B">
                    <w:rPr>
                      <w:rFonts w:ascii="Times New Roman" w:eastAsia="바탕" w:hAnsi="Times New Roman" w:hint="eastAsia"/>
                      <w:b/>
                      <w:bCs/>
                      <w:sz w:val="18"/>
                      <w:szCs w:val="24"/>
                    </w:rPr>
                    <w:t>1</w:t>
                  </w:r>
                  <w:r w:rsidR="00317502" w:rsidRPr="0086130B">
                    <w:rPr>
                      <w:rFonts w:ascii="Times New Roman" w:eastAsia="바탕" w:hAnsi="Times New Roman" w:hint="eastAsia"/>
                      <w:b/>
                      <w:bCs/>
                      <w:sz w:val="18"/>
                      <w:szCs w:val="24"/>
                    </w:rPr>
                    <w:t>6</w:t>
                  </w:r>
                  <w:r w:rsidRPr="0086130B">
                    <w:rPr>
                      <w:rFonts w:ascii="Times New Roman" w:eastAsia="바탕" w:hAnsi="Times New Roman" w:hint="eastAsia"/>
                      <w:b/>
                      <w:bCs/>
                      <w:sz w:val="18"/>
                      <w:szCs w:val="24"/>
                    </w:rPr>
                    <w:t>. Supplementary Clauses</w:t>
                  </w:r>
                </w:p>
                <w:p w14:paraId="161E66EE" w14:textId="31264B27" w:rsidR="008969B7" w:rsidRPr="0086130B" w:rsidRDefault="00A2682B" w:rsidP="00820E40">
                  <w:pPr>
                    <w:wordWrap/>
                    <w:spacing w:line="223" w:lineRule="auto"/>
                    <w:ind w:firstLineChars="100" w:firstLine="168"/>
                    <w:rPr>
                      <w:rFonts w:ascii="Times New Roman" w:eastAsia="바탕체" w:hAnsi="Times New Roman"/>
                      <w:spacing w:val="-6"/>
                      <w:sz w:val="18"/>
                      <w:szCs w:val="20"/>
                    </w:rPr>
                  </w:pPr>
                  <w:r w:rsidRPr="0086130B">
                    <w:rPr>
                      <w:rFonts w:ascii="Times New Roman" w:eastAsia="바탕체" w:hAnsi="Times New Roman"/>
                      <w:spacing w:val="-6"/>
                      <w:sz w:val="18"/>
                      <w:szCs w:val="20"/>
                    </w:rPr>
                    <w:t>The Management reserves the right to issue supplementary regulations, as necessary, in addition to those outlined in the Terms of Contract, to ensure the smooth operation of the Exhibition. Any such additional regulations or instructions, when provided in writing, shall be considered an integral part of these Terms of Contract and shall be binding upon the Exhibitors.</w:t>
                  </w:r>
                </w:p>
                <w:p w14:paraId="762070B6" w14:textId="77777777" w:rsidR="00A2682B" w:rsidRPr="0086130B" w:rsidRDefault="00A2682B" w:rsidP="00820E40">
                  <w:pPr>
                    <w:wordWrap/>
                    <w:spacing w:line="223" w:lineRule="auto"/>
                    <w:ind w:firstLineChars="100" w:firstLine="80"/>
                    <w:rPr>
                      <w:rFonts w:ascii="Times New Roman" w:eastAsia="바탕" w:hAnsi="Times New Roman"/>
                      <w:sz w:val="8"/>
                      <w:szCs w:val="8"/>
                    </w:rPr>
                  </w:pPr>
                </w:p>
                <w:p w14:paraId="275F760E" w14:textId="4D3C3DA9" w:rsidR="008969B7" w:rsidRPr="0086130B" w:rsidRDefault="008969B7" w:rsidP="00820E40">
                  <w:pPr>
                    <w:wordWrap/>
                    <w:autoSpaceDE/>
                    <w:autoSpaceDN/>
                    <w:spacing w:line="223" w:lineRule="auto"/>
                    <w:rPr>
                      <w:rFonts w:ascii="Times New Roman" w:eastAsia="바탕체" w:hAnsi="Times New Roman"/>
                      <w:b/>
                      <w:bCs/>
                      <w:sz w:val="18"/>
                      <w:szCs w:val="20"/>
                    </w:rPr>
                  </w:pPr>
                  <w:r w:rsidRPr="0086130B">
                    <w:rPr>
                      <w:rFonts w:ascii="Times New Roman" w:eastAsia="바탕체" w:hAnsi="Times New Roman" w:hint="eastAsia"/>
                      <w:b/>
                      <w:bCs/>
                      <w:sz w:val="18"/>
                      <w:szCs w:val="20"/>
                    </w:rPr>
                    <w:t>1</w:t>
                  </w:r>
                  <w:r w:rsidR="00317502" w:rsidRPr="0086130B">
                    <w:rPr>
                      <w:rFonts w:ascii="Times New Roman" w:eastAsia="바탕체" w:hAnsi="Times New Roman" w:hint="eastAsia"/>
                      <w:b/>
                      <w:bCs/>
                      <w:sz w:val="18"/>
                      <w:szCs w:val="20"/>
                    </w:rPr>
                    <w:t>7</w:t>
                  </w:r>
                  <w:r w:rsidRPr="0086130B">
                    <w:rPr>
                      <w:rFonts w:ascii="Times New Roman" w:eastAsia="바탕체" w:hAnsi="Times New Roman" w:hint="eastAsia"/>
                      <w:b/>
                      <w:bCs/>
                      <w:sz w:val="18"/>
                      <w:szCs w:val="20"/>
                    </w:rPr>
                    <w:t xml:space="preserve">. </w:t>
                  </w:r>
                  <w:r w:rsidR="00510CF4" w:rsidRPr="0086130B">
                    <w:rPr>
                      <w:rFonts w:ascii="Times New Roman" w:eastAsia="바탕체" w:hAnsi="Times New Roman"/>
                      <w:spacing w:val="-8"/>
                      <w:sz w:val="18"/>
                      <w:szCs w:val="20"/>
                    </w:rPr>
                    <w:t>The failure to object to any breach of any clause herein by the Management shall not constitute agreement to modification of this agreement; a waiver of any subsequent breach of such clause shall also not be constituted.</w:t>
                  </w:r>
                </w:p>
                <w:p w14:paraId="61BC08C9" w14:textId="77777777" w:rsidR="00D34778" w:rsidRPr="0086130B" w:rsidRDefault="00D34778" w:rsidP="00D34778">
                  <w:pPr>
                    <w:wordWrap/>
                    <w:spacing w:line="223" w:lineRule="auto"/>
                    <w:ind w:firstLineChars="100" w:firstLine="80"/>
                    <w:rPr>
                      <w:rFonts w:ascii="Times New Roman" w:eastAsia="바탕" w:hAnsi="Times New Roman"/>
                      <w:sz w:val="8"/>
                      <w:szCs w:val="8"/>
                    </w:rPr>
                  </w:pPr>
                </w:p>
                <w:p w14:paraId="11A2538E" w14:textId="32C535B7" w:rsidR="00D34778" w:rsidRPr="0086130B" w:rsidRDefault="008969B7" w:rsidP="00D34778">
                  <w:pPr>
                    <w:wordWrap/>
                    <w:rPr>
                      <w:rFonts w:ascii="Times New Roman" w:eastAsia="바탕" w:hAnsi="Times New Roman"/>
                      <w:sz w:val="18"/>
                      <w:szCs w:val="24"/>
                    </w:rPr>
                  </w:pPr>
                  <w:r w:rsidRPr="0086130B">
                    <w:rPr>
                      <w:rFonts w:ascii="Times New Roman" w:eastAsia="바탕" w:hAnsi="Times New Roman" w:hint="eastAsia"/>
                      <w:b/>
                      <w:bCs/>
                      <w:sz w:val="18"/>
                      <w:szCs w:val="24"/>
                    </w:rPr>
                    <w:t>1</w:t>
                  </w:r>
                  <w:r w:rsidR="00317502" w:rsidRPr="0086130B">
                    <w:rPr>
                      <w:rFonts w:ascii="Times New Roman" w:eastAsia="바탕" w:hAnsi="Times New Roman" w:hint="eastAsia"/>
                      <w:b/>
                      <w:bCs/>
                      <w:sz w:val="18"/>
                      <w:szCs w:val="24"/>
                    </w:rPr>
                    <w:t>8</w:t>
                  </w:r>
                  <w:r w:rsidRPr="0086130B">
                    <w:rPr>
                      <w:rFonts w:ascii="Times New Roman" w:eastAsia="바탕" w:hAnsi="Times New Roman" w:hint="eastAsia"/>
                      <w:b/>
                      <w:bCs/>
                      <w:sz w:val="18"/>
                      <w:szCs w:val="24"/>
                    </w:rPr>
                    <w:t xml:space="preserve">. </w:t>
                  </w:r>
                  <w:r w:rsidRPr="0086130B">
                    <w:rPr>
                      <w:rFonts w:ascii="Times New Roman" w:eastAsia="바탕" w:hAnsi="Times New Roman" w:hint="eastAsia"/>
                      <w:sz w:val="18"/>
                      <w:szCs w:val="24"/>
                    </w:rPr>
                    <w:t>The construction of the Terms of Contract herein will be governed by</w:t>
                  </w:r>
                  <w:r w:rsidR="00510CF4" w:rsidRPr="0086130B">
                    <w:rPr>
                      <w:rFonts w:ascii="Times New Roman" w:eastAsia="바탕" w:hAnsi="Times New Roman" w:hint="eastAsia"/>
                      <w:sz w:val="18"/>
                      <w:szCs w:val="24"/>
                    </w:rPr>
                    <w:t xml:space="preserve"> the</w:t>
                  </w:r>
                  <w:r w:rsidRPr="0086130B">
                    <w:rPr>
                      <w:rFonts w:ascii="Times New Roman" w:eastAsia="바탕" w:hAnsi="Times New Roman" w:hint="eastAsia"/>
                      <w:sz w:val="18"/>
                      <w:szCs w:val="24"/>
                    </w:rPr>
                    <w:t xml:space="preserve"> laws of Korea.</w:t>
                  </w:r>
                </w:p>
              </w:tc>
            </w:tr>
          </w:tbl>
          <w:p w14:paraId="57B8CD9D" w14:textId="06842E82" w:rsidR="00864D64" w:rsidRPr="0086130B" w:rsidRDefault="00864D64" w:rsidP="008C5ACE">
            <w:pPr>
              <w:tabs>
                <w:tab w:val="left" w:pos="7350"/>
              </w:tabs>
              <w:spacing w:line="180" w:lineRule="auto"/>
              <w:ind w:left="245" w:hangingChars="153" w:hanging="245"/>
              <w:jc w:val="left"/>
              <w:rPr>
                <w:rFonts w:cs="Tahoma"/>
                <w:sz w:val="16"/>
                <w:szCs w:val="16"/>
              </w:rPr>
            </w:pPr>
          </w:p>
        </w:tc>
      </w:tr>
      <w:tr w:rsidR="008969B7" w14:paraId="1C02D9A1" w14:textId="77777777" w:rsidTr="00E9031C">
        <w:trPr>
          <w:trHeight w:val="80"/>
        </w:trPr>
        <w:tc>
          <w:tcPr>
            <w:tcW w:w="10773" w:type="dxa"/>
          </w:tcPr>
          <w:p w14:paraId="301B2262" w14:textId="1F53FA90" w:rsidR="008969B7" w:rsidRPr="003718F0" w:rsidRDefault="00D34778" w:rsidP="00D34778">
            <w:pPr>
              <w:tabs>
                <w:tab w:val="left" w:pos="5813"/>
              </w:tabs>
              <w:spacing w:line="180" w:lineRule="auto"/>
              <w:rPr>
                <w:b/>
                <w:noProof/>
                <w:sz w:val="2"/>
                <w:szCs w:val="2"/>
              </w:rPr>
            </w:pPr>
            <w:r>
              <w:rPr>
                <w:b/>
                <w:noProof/>
                <w:sz w:val="2"/>
                <w:szCs w:val="2"/>
              </w:rPr>
              <w:tab/>
            </w:r>
          </w:p>
        </w:tc>
      </w:tr>
    </w:tbl>
    <w:p w14:paraId="23C04DE3" w14:textId="3C97AA7F" w:rsidR="008359CA" w:rsidRPr="008359CA" w:rsidRDefault="008359CA" w:rsidP="00D34778">
      <w:pPr>
        <w:spacing w:after="0" w:line="240" w:lineRule="auto"/>
        <w:rPr>
          <w:b/>
          <w:sz w:val="2"/>
          <w:szCs w:val="30"/>
        </w:rPr>
      </w:pPr>
    </w:p>
    <w:sectPr w:rsidR="008359CA" w:rsidRPr="008359CA" w:rsidSect="00415BC2">
      <w:headerReference w:type="default" r:id="rId13"/>
      <w:footerReference w:type="default" r:id="rId14"/>
      <w:pgSz w:w="11906" w:h="16838" w:code="9"/>
      <w:pgMar w:top="567" w:right="567" w:bottom="567" w:left="567" w:header="39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170E" w14:textId="77777777" w:rsidR="001C7ADA" w:rsidRDefault="001C7ADA" w:rsidP="008359CA">
      <w:pPr>
        <w:spacing w:after="0" w:line="240" w:lineRule="auto"/>
      </w:pPr>
      <w:r>
        <w:separator/>
      </w:r>
    </w:p>
  </w:endnote>
  <w:endnote w:type="continuationSeparator" w:id="0">
    <w:p w14:paraId="2550264F" w14:textId="77777777" w:rsidR="001C7ADA" w:rsidRDefault="001C7ADA" w:rsidP="0083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HY중고딕">
    <w:panose1 w:val="02030600000101010101"/>
    <w:charset w:val="81"/>
    <w:family w:val="roman"/>
    <w:pitch w:val="variable"/>
    <w:sig w:usb0="900002A7" w:usb1="29D77CF9"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32FA" w14:textId="151BF5F2" w:rsidR="00E079F4" w:rsidRDefault="00E079F4" w:rsidP="008C5ACE">
    <w:pPr>
      <w:pStyle w:val="Footer"/>
      <w:spacing w:line="240" w:lineRule="auto"/>
    </w:pPr>
    <w:r>
      <w:rPr>
        <w:b/>
        <w:noProof/>
        <w:sz w:val="16"/>
        <w:szCs w:val="16"/>
      </w:rPr>
      <w:drawing>
        <wp:inline distT="0" distB="0" distL="0" distR="0" wp14:anchorId="6CB6F53E" wp14:editId="41EB2B6F">
          <wp:extent cx="6832600" cy="47625"/>
          <wp:effectExtent l="0" t="0" r="6350" b="9525"/>
          <wp:docPr id="311099353" name="그림 31109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47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8E78" w14:textId="77777777" w:rsidR="001C7ADA" w:rsidRDefault="001C7ADA" w:rsidP="008359CA">
      <w:pPr>
        <w:spacing w:after="0" w:line="240" w:lineRule="auto"/>
      </w:pPr>
      <w:r>
        <w:separator/>
      </w:r>
    </w:p>
  </w:footnote>
  <w:footnote w:type="continuationSeparator" w:id="0">
    <w:p w14:paraId="28A6CC46" w14:textId="77777777" w:rsidR="001C7ADA" w:rsidRDefault="001C7ADA" w:rsidP="0083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D697" w14:textId="65693311" w:rsidR="00E079F4" w:rsidRDefault="00E079F4">
    <w:pPr>
      <w:pStyle w:val="Header"/>
    </w:pPr>
    <w:r>
      <w:rPr>
        <w:b/>
        <w:noProof/>
        <w:sz w:val="16"/>
        <w:szCs w:val="16"/>
      </w:rPr>
      <w:drawing>
        <wp:inline distT="0" distB="0" distL="0" distR="0" wp14:anchorId="0FD903F2" wp14:editId="13791C8E">
          <wp:extent cx="6832600" cy="47625"/>
          <wp:effectExtent l="0" t="0" r="6350" b="9525"/>
          <wp:docPr id="777537941" name="그림 77753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47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BAF"/>
    <w:multiLevelType w:val="hybridMultilevel"/>
    <w:tmpl w:val="F68CEA3A"/>
    <w:lvl w:ilvl="0" w:tplc="7720A1C2">
      <w:start w:val="7236"/>
      <w:numFmt w:val="bullet"/>
      <w:lvlText w:val="□"/>
      <w:lvlJc w:val="left"/>
      <w:pPr>
        <w:ind w:left="361" w:hanging="360"/>
      </w:pPr>
      <w:rPr>
        <w:rFonts w:ascii="맑은 고딕" w:eastAsia="맑은 고딕" w:hAnsi="맑은 고딕" w:cstheme="minorBidi" w:hint="eastAsia"/>
        <w:b/>
      </w:rPr>
    </w:lvl>
    <w:lvl w:ilvl="1" w:tplc="04090003" w:tentative="1">
      <w:start w:val="1"/>
      <w:numFmt w:val="bullet"/>
      <w:lvlText w:val=""/>
      <w:lvlJc w:val="left"/>
      <w:pPr>
        <w:ind w:left="801" w:hanging="400"/>
      </w:pPr>
      <w:rPr>
        <w:rFonts w:ascii="Wingdings" w:hAnsi="Wingdings" w:hint="default"/>
      </w:rPr>
    </w:lvl>
    <w:lvl w:ilvl="2" w:tplc="04090005" w:tentative="1">
      <w:start w:val="1"/>
      <w:numFmt w:val="bullet"/>
      <w:lvlText w:val=""/>
      <w:lvlJc w:val="left"/>
      <w:pPr>
        <w:ind w:left="1201" w:hanging="400"/>
      </w:pPr>
      <w:rPr>
        <w:rFonts w:ascii="Wingdings" w:hAnsi="Wingdings" w:hint="default"/>
      </w:rPr>
    </w:lvl>
    <w:lvl w:ilvl="3" w:tplc="04090001" w:tentative="1">
      <w:start w:val="1"/>
      <w:numFmt w:val="bullet"/>
      <w:lvlText w:val=""/>
      <w:lvlJc w:val="left"/>
      <w:pPr>
        <w:ind w:left="1601" w:hanging="400"/>
      </w:pPr>
      <w:rPr>
        <w:rFonts w:ascii="Wingdings" w:hAnsi="Wingdings" w:hint="default"/>
      </w:rPr>
    </w:lvl>
    <w:lvl w:ilvl="4" w:tplc="04090003" w:tentative="1">
      <w:start w:val="1"/>
      <w:numFmt w:val="bullet"/>
      <w:lvlText w:val=""/>
      <w:lvlJc w:val="left"/>
      <w:pPr>
        <w:ind w:left="2001" w:hanging="400"/>
      </w:pPr>
      <w:rPr>
        <w:rFonts w:ascii="Wingdings" w:hAnsi="Wingdings" w:hint="default"/>
      </w:rPr>
    </w:lvl>
    <w:lvl w:ilvl="5" w:tplc="04090005" w:tentative="1">
      <w:start w:val="1"/>
      <w:numFmt w:val="bullet"/>
      <w:lvlText w:val=""/>
      <w:lvlJc w:val="left"/>
      <w:pPr>
        <w:ind w:left="2401" w:hanging="400"/>
      </w:pPr>
      <w:rPr>
        <w:rFonts w:ascii="Wingdings" w:hAnsi="Wingdings" w:hint="default"/>
      </w:rPr>
    </w:lvl>
    <w:lvl w:ilvl="6" w:tplc="04090001" w:tentative="1">
      <w:start w:val="1"/>
      <w:numFmt w:val="bullet"/>
      <w:lvlText w:val=""/>
      <w:lvlJc w:val="left"/>
      <w:pPr>
        <w:ind w:left="2801" w:hanging="400"/>
      </w:pPr>
      <w:rPr>
        <w:rFonts w:ascii="Wingdings" w:hAnsi="Wingdings" w:hint="default"/>
      </w:rPr>
    </w:lvl>
    <w:lvl w:ilvl="7" w:tplc="04090003" w:tentative="1">
      <w:start w:val="1"/>
      <w:numFmt w:val="bullet"/>
      <w:lvlText w:val=""/>
      <w:lvlJc w:val="left"/>
      <w:pPr>
        <w:ind w:left="3201" w:hanging="400"/>
      </w:pPr>
      <w:rPr>
        <w:rFonts w:ascii="Wingdings" w:hAnsi="Wingdings" w:hint="default"/>
      </w:rPr>
    </w:lvl>
    <w:lvl w:ilvl="8" w:tplc="04090005" w:tentative="1">
      <w:start w:val="1"/>
      <w:numFmt w:val="bullet"/>
      <w:lvlText w:val=""/>
      <w:lvlJc w:val="left"/>
      <w:pPr>
        <w:ind w:left="3601" w:hanging="400"/>
      </w:pPr>
      <w:rPr>
        <w:rFonts w:ascii="Wingdings" w:hAnsi="Wingdings" w:hint="default"/>
      </w:rPr>
    </w:lvl>
  </w:abstractNum>
  <w:abstractNum w:abstractNumId="1" w15:restartNumberingAfterBreak="0">
    <w:nsid w:val="15286732"/>
    <w:multiLevelType w:val="hybridMultilevel"/>
    <w:tmpl w:val="96D60374"/>
    <w:lvl w:ilvl="0" w:tplc="CE648A6A">
      <w:start w:val="2023"/>
      <w:numFmt w:val="bullet"/>
      <w:lvlText w:val="□"/>
      <w:lvlJc w:val="left"/>
      <w:pPr>
        <w:ind w:left="256" w:hanging="360"/>
      </w:pPr>
      <w:rPr>
        <w:rFonts w:ascii="맑은 고딕" w:eastAsia="맑은 고딕" w:hAnsi="맑은 고딕" w:cs="Times New Roman" w:hint="eastAsia"/>
        <w:b w:val="0"/>
        <w:sz w:val="20"/>
      </w:rPr>
    </w:lvl>
    <w:lvl w:ilvl="1" w:tplc="04090003" w:tentative="1">
      <w:start w:val="1"/>
      <w:numFmt w:val="bullet"/>
      <w:lvlText w:val=""/>
      <w:lvlJc w:val="left"/>
      <w:pPr>
        <w:ind w:left="776" w:hanging="440"/>
      </w:pPr>
      <w:rPr>
        <w:rFonts w:ascii="Wingdings" w:hAnsi="Wingdings" w:hint="default"/>
      </w:rPr>
    </w:lvl>
    <w:lvl w:ilvl="2" w:tplc="04090005" w:tentative="1">
      <w:start w:val="1"/>
      <w:numFmt w:val="bullet"/>
      <w:lvlText w:val=""/>
      <w:lvlJc w:val="left"/>
      <w:pPr>
        <w:ind w:left="1216" w:hanging="440"/>
      </w:pPr>
      <w:rPr>
        <w:rFonts w:ascii="Wingdings" w:hAnsi="Wingdings" w:hint="default"/>
      </w:rPr>
    </w:lvl>
    <w:lvl w:ilvl="3" w:tplc="04090001" w:tentative="1">
      <w:start w:val="1"/>
      <w:numFmt w:val="bullet"/>
      <w:lvlText w:val=""/>
      <w:lvlJc w:val="left"/>
      <w:pPr>
        <w:ind w:left="1656" w:hanging="440"/>
      </w:pPr>
      <w:rPr>
        <w:rFonts w:ascii="Wingdings" w:hAnsi="Wingdings" w:hint="default"/>
      </w:rPr>
    </w:lvl>
    <w:lvl w:ilvl="4" w:tplc="04090003" w:tentative="1">
      <w:start w:val="1"/>
      <w:numFmt w:val="bullet"/>
      <w:lvlText w:val=""/>
      <w:lvlJc w:val="left"/>
      <w:pPr>
        <w:ind w:left="2096" w:hanging="440"/>
      </w:pPr>
      <w:rPr>
        <w:rFonts w:ascii="Wingdings" w:hAnsi="Wingdings" w:hint="default"/>
      </w:rPr>
    </w:lvl>
    <w:lvl w:ilvl="5" w:tplc="04090005" w:tentative="1">
      <w:start w:val="1"/>
      <w:numFmt w:val="bullet"/>
      <w:lvlText w:val=""/>
      <w:lvlJc w:val="left"/>
      <w:pPr>
        <w:ind w:left="2536" w:hanging="440"/>
      </w:pPr>
      <w:rPr>
        <w:rFonts w:ascii="Wingdings" w:hAnsi="Wingdings" w:hint="default"/>
      </w:rPr>
    </w:lvl>
    <w:lvl w:ilvl="6" w:tplc="04090001" w:tentative="1">
      <w:start w:val="1"/>
      <w:numFmt w:val="bullet"/>
      <w:lvlText w:val=""/>
      <w:lvlJc w:val="left"/>
      <w:pPr>
        <w:ind w:left="2976" w:hanging="440"/>
      </w:pPr>
      <w:rPr>
        <w:rFonts w:ascii="Wingdings" w:hAnsi="Wingdings" w:hint="default"/>
      </w:rPr>
    </w:lvl>
    <w:lvl w:ilvl="7" w:tplc="04090003" w:tentative="1">
      <w:start w:val="1"/>
      <w:numFmt w:val="bullet"/>
      <w:lvlText w:val=""/>
      <w:lvlJc w:val="left"/>
      <w:pPr>
        <w:ind w:left="3416" w:hanging="440"/>
      </w:pPr>
      <w:rPr>
        <w:rFonts w:ascii="Wingdings" w:hAnsi="Wingdings" w:hint="default"/>
      </w:rPr>
    </w:lvl>
    <w:lvl w:ilvl="8" w:tplc="04090005" w:tentative="1">
      <w:start w:val="1"/>
      <w:numFmt w:val="bullet"/>
      <w:lvlText w:val=""/>
      <w:lvlJc w:val="left"/>
      <w:pPr>
        <w:ind w:left="3856" w:hanging="440"/>
      </w:pPr>
      <w:rPr>
        <w:rFonts w:ascii="Wingdings" w:hAnsi="Wingdings" w:hint="default"/>
      </w:rPr>
    </w:lvl>
  </w:abstractNum>
  <w:abstractNum w:abstractNumId="2"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4" w15:restartNumberingAfterBreak="0">
    <w:nsid w:val="35F539A9"/>
    <w:multiLevelType w:val="hybridMultilevel"/>
    <w:tmpl w:val="AC06D03C"/>
    <w:lvl w:ilvl="0" w:tplc="5B182376">
      <w:start w:val="2023"/>
      <w:numFmt w:val="bullet"/>
      <w:lvlText w:val="□"/>
      <w:lvlJc w:val="left"/>
      <w:pPr>
        <w:ind w:left="616" w:hanging="360"/>
      </w:pPr>
      <w:rPr>
        <w:rFonts w:ascii="맑은 고딕" w:eastAsia="맑은 고딕" w:hAnsi="맑은 고딕" w:cs="Times New Roman" w:hint="eastAsia"/>
        <w:b w:val="0"/>
        <w:sz w:val="20"/>
      </w:rPr>
    </w:lvl>
    <w:lvl w:ilvl="1" w:tplc="04090003" w:tentative="1">
      <w:start w:val="1"/>
      <w:numFmt w:val="bullet"/>
      <w:lvlText w:val=""/>
      <w:lvlJc w:val="left"/>
      <w:pPr>
        <w:ind w:left="1136" w:hanging="440"/>
      </w:pPr>
      <w:rPr>
        <w:rFonts w:ascii="Wingdings" w:hAnsi="Wingdings" w:hint="default"/>
      </w:rPr>
    </w:lvl>
    <w:lvl w:ilvl="2" w:tplc="04090005" w:tentative="1">
      <w:start w:val="1"/>
      <w:numFmt w:val="bullet"/>
      <w:lvlText w:val=""/>
      <w:lvlJc w:val="left"/>
      <w:pPr>
        <w:ind w:left="1576" w:hanging="440"/>
      </w:pPr>
      <w:rPr>
        <w:rFonts w:ascii="Wingdings" w:hAnsi="Wingdings" w:hint="default"/>
      </w:rPr>
    </w:lvl>
    <w:lvl w:ilvl="3" w:tplc="04090001" w:tentative="1">
      <w:start w:val="1"/>
      <w:numFmt w:val="bullet"/>
      <w:lvlText w:val=""/>
      <w:lvlJc w:val="left"/>
      <w:pPr>
        <w:ind w:left="2016" w:hanging="440"/>
      </w:pPr>
      <w:rPr>
        <w:rFonts w:ascii="Wingdings" w:hAnsi="Wingdings" w:hint="default"/>
      </w:rPr>
    </w:lvl>
    <w:lvl w:ilvl="4" w:tplc="04090003" w:tentative="1">
      <w:start w:val="1"/>
      <w:numFmt w:val="bullet"/>
      <w:lvlText w:val=""/>
      <w:lvlJc w:val="left"/>
      <w:pPr>
        <w:ind w:left="2456" w:hanging="440"/>
      </w:pPr>
      <w:rPr>
        <w:rFonts w:ascii="Wingdings" w:hAnsi="Wingdings" w:hint="default"/>
      </w:rPr>
    </w:lvl>
    <w:lvl w:ilvl="5" w:tplc="04090005" w:tentative="1">
      <w:start w:val="1"/>
      <w:numFmt w:val="bullet"/>
      <w:lvlText w:val=""/>
      <w:lvlJc w:val="left"/>
      <w:pPr>
        <w:ind w:left="2896" w:hanging="440"/>
      </w:pPr>
      <w:rPr>
        <w:rFonts w:ascii="Wingdings" w:hAnsi="Wingdings" w:hint="default"/>
      </w:rPr>
    </w:lvl>
    <w:lvl w:ilvl="6" w:tplc="04090001" w:tentative="1">
      <w:start w:val="1"/>
      <w:numFmt w:val="bullet"/>
      <w:lvlText w:val=""/>
      <w:lvlJc w:val="left"/>
      <w:pPr>
        <w:ind w:left="3336" w:hanging="440"/>
      </w:pPr>
      <w:rPr>
        <w:rFonts w:ascii="Wingdings" w:hAnsi="Wingdings" w:hint="default"/>
      </w:rPr>
    </w:lvl>
    <w:lvl w:ilvl="7" w:tplc="04090003" w:tentative="1">
      <w:start w:val="1"/>
      <w:numFmt w:val="bullet"/>
      <w:lvlText w:val=""/>
      <w:lvlJc w:val="left"/>
      <w:pPr>
        <w:ind w:left="3776" w:hanging="440"/>
      </w:pPr>
      <w:rPr>
        <w:rFonts w:ascii="Wingdings" w:hAnsi="Wingdings" w:hint="default"/>
      </w:rPr>
    </w:lvl>
    <w:lvl w:ilvl="8" w:tplc="04090005" w:tentative="1">
      <w:start w:val="1"/>
      <w:numFmt w:val="bullet"/>
      <w:lvlText w:val=""/>
      <w:lvlJc w:val="left"/>
      <w:pPr>
        <w:ind w:left="4216" w:hanging="440"/>
      </w:pPr>
      <w:rPr>
        <w:rFonts w:ascii="Wingdings" w:hAnsi="Wingdings" w:hint="default"/>
      </w:rPr>
    </w:lvl>
  </w:abstractNum>
  <w:abstractNum w:abstractNumId="5"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6" w15:restartNumberingAfterBreak="0">
    <w:nsid w:val="63A929A2"/>
    <w:multiLevelType w:val="hybridMultilevel"/>
    <w:tmpl w:val="CA501CCE"/>
    <w:lvl w:ilvl="0" w:tplc="1A98B65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7527723"/>
    <w:multiLevelType w:val="hybridMultilevel"/>
    <w:tmpl w:val="3784127C"/>
    <w:lvl w:ilvl="0" w:tplc="473081DC">
      <w:start w:val="7236"/>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443FA2"/>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15:restartNumberingAfterBreak="0">
    <w:nsid w:val="7D4C2339"/>
    <w:multiLevelType w:val="hybridMultilevel"/>
    <w:tmpl w:val="B5D2D4BE"/>
    <w:lvl w:ilvl="0" w:tplc="810AF14C">
      <w:numFmt w:val="bullet"/>
      <w:lvlText w:val="□"/>
      <w:lvlJc w:val="left"/>
      <w:pPr>
        <w:ind w:left="760" w:hanging="360"/>
      </w:pPr>
      <w:rPr>
        <w:rFonts w:ascii="맑은 고딕" w:eastAsia="맑은 고딕" w:hAnsi="맑은 고딕" w:cs="Tahoma"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D72513E"/>
    <w:multiLevelType w:val="hybridMultilevel"/>
    <w:tmpl w:val="C0645D76"/>
    <w:lvl w:ilvl="0" w:tplc="5420CA42">
      <w:start w:val="723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94879251">
    <w:abstractNumId w:val="9"/>
  </w:num>
  <w:num w:numId="2" w16cid:durableId="1735931191">
    <w:abstractNumId w:val="6"/>
  </w:num>
  <w:num w:numId="3" w16cid:durableId="1204438548">
    <w:abstractNumId w:val="0"/>
  </w:num>
  <w:num w:numId="4" w16cid:durableId="954671907">
    <w:abstractNumId w:val="7"/>
  </w:num>
  <w:num w:numId="5" w16cid:durableId="1435858226">
    <w:abstractNumId w:val="10"/>
  </w:num>
  <w:num w:numId="6" w16cid:durableId="288359448">
    <w:abstractNumId w:val="1"/>
  </w:num>
  <w:num w:numId="7" w16cid:durableId="999500319">
    <w:abstractNumId w:val="4"/>
  </w:num>
  <w:num w:numId="8" w16cid:durableId="224218014">
    <w:abstractNumId w:val="5"/>
  </w:num>
  <w:num w:numId="9" w16cid:durableId="1578977681">
    <w:abstractNumId w:val="3"/>
  </w:num>
  <w:num w:numId="10" w16cid:durableId="35011918">
    <w:abstractNumId w:val="2"/>
  </w:num>
  <w:num w:numId="11" w16cid:durableId="787352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4F"/>
    <w:rsid w:val="00000F3E"/>
    <w:rsid w:val="000131FF"/>
    <w:rsid w:val="00050E03"/>
    <w:rsid w:val="00072B2C"/>
    <w:rsid w:val="00080EED"/>
    <w:rsid w:val="00097020"/>
    <w:rsid w:val="000A690C"/>
    <w:rsid w:val="000B3BD1"/>
    <w:rsid w:val="000E3C7B"/>
    <w:rsid w:val="000F07B9"/>
    <w:rsid w:val="00103118"/>
    <w:rsid w:val="0010437C"/>
    <w:rsid w:val="001113D3"/>
    <w:rsid w:val="00122711"/>
    <w:rsid w:val="001310BD"/>
    <w:rsid w:val="00151B74"/>
    <w:rsid w:val="0015402E"/>
    <w:rsid w:val="00160019"/>
    <w:rsid w:val="001709E9"/>
    <w:rsid w:val="001756DB"/>
    <w:rsid w:val="00176988"/>
    <w:rsid w:val="00181919"/>
    <w:rsid w:val="001931F0"/>
    <w:rsid w:val="00194B8B"/>
    <w:rsid w:val="001A6D12"/>
    <w:rsid w:val="001C4402"/>
    <w:rsid w:val="001C7ADA"/>
    <w:rsid w:val="001E1510"/>
    <w:rsid w:val="001E5047"/>
    <w:rsid w:val="0020136A"/>
    <w:rsid w:val="00220144"/>
    <w:rsid w:val="0022261D"/>
    <w:rsid w:val="00241D03"/>
    <w:rsid w:val="00260D4F"/>
    <w:rsid w:val="002675B7"/>
    <w:rsid w:val="00270A47"/>
    <w:rsid w:val="00293F62"/>
    <w:rsid w:val="002A1F0F"/>
    <w:rsid w:val="002C2F66"/>
    <w:rsid w:val="002D4034"/>
    <w:rsid w:val="002D7C00"/>
    <w:rsid w:val="002E540A"/>
    <w:rsid w:val="002E62EC"/>
    <w:rsid w:val="002E7F7E"/>
    <w:rsid w:val="002F7EC4"/>
    <w:rsid w:val="003035F6"/>
    <w:rsid w:val="00317502"/>
    <w:rsid w:val="003653E4"/>
    <w:rsid w:val="0036676F"/>
    <w:rsid w:val="003718F0"/>
    <w:rsid w:val="00373948"/>
    <w:rsid w:val="00377F8B"/>
    <w:rsid w:val="0039231B"/>
    <w:rsid w:val="003B07E8"/>
    <w:rsid w:val="003C5C10"/>
    <w:rsid w:val="003F39C6"/>
    <w:rsid w:val="00413B03"/>
    <w:rsid w:val="00415BC2"/>
    <w:rsid w:val="00416A7D"/>
    <w:rsid w:val="00431C29"/>
    <w:rsid w:val="00461F88"/>
    <w:rsid w:val="00470F5D"/>
    <w:rsid w:val="00483B55"/>
    <w:rsid w:val="00510CF4"/>
    <w:rsid w:val="00526205"/>
    <w:rsid w:val="00530B02"/>
    <w:rsid w:val="0054089D"/>
    <w:rsid w:val="00555149"/>
    <w:rsid w:val="0058001F"/>
    <w:rsid w:val="00581AD2"/>
    <w:rsid w:val="005851AE"/>
    <w:rsid w:val="00591621"/>
    <w:rsid w:val="005B631C"/>
    <w:rsid w:val="005B7918"/>
    <w:rsid w:val="005C0D70"/>
    <w:rsid w:val="005C636F"/>
    <w:rsid w:val="005E0F50"/>
    <w:rsid w:val="006054D4"/>
    <w:rsid w:val="00606F10"/>
    <w:rsid w:val="00613CD0"/>
    <w:rsid w:val="006144AF"/>
    <w:rsid w:val="00620262"/>
    <w:rsid w:val="00633750"/>
    <w:rsid w:val="00635E04"/>
    <w:rsid w:val="00647C95"/>
    <w:rsid w:val="00662D86"/>
    <w:rsid w:val="0067676A"/>
    <w:rsid w:val="00684F6F"/>
    <w:rsid w:val="00694375"/>
    <w:rsid w:val="006B6C71"/>
    <w:rsid w:val="006D4857"/>
    <w:rsid w:val="00701347"/>
    <w:rsid w:val="00720D67"/>
    <w:rsid w:val="007260A2"/>
    <w:rsid w:val="00730DF3"/>
    <w:rsid w:val="00737675"/>
    <w:rsid w:val="00761128"/>
    <w:rsid w:val="007613B6"/>
    <w:rsid w:val="007768BE"/>
    <w:rsid w:val="007A0413"/>
    <w:rsid w:val="007A1BCB"/>
    <w:rsid w:val="007B20FC"/>
    <w:rsid w:val="007C3C07"/>
    <w:rsid w:val="007D1238"/>
    <w:rsid w:val="007F4CFE"/>
    <w:rsid w:val="00811CD3"/>
    <w:rsid w:val="00812535"/>
    <w:rsid w:val="008144D7"/>
    <w:rsid w:val="0081518E"/>
    <w:rsid w:val="00820E40"/>
    <w:rsid w:val="00831ED6"/>
    <w:rsid w:val="008359CA"/>
    <w:rsid w:val="00843A58"/>
    <w:rsid w:val="00855F11"/>
    <w:rsid w:val="0086130B"/>
    <w:rsid w:val="00864D64"/>
    <w:rsid w:val="0088060E"/>
    <w:rsid w:val="008969B7"/>
    <w:rsid w:val="008C4E37"/>
    <w:rsid w:val="008C5ACE"/>
    <w:rsid w:val="008D7182"/>
    <w:rsid w:val="008E74D4"/>
    <w:rsid w:val="00947C66"/>
    <w:rsid w:val="00957403"/>
    <w:rsid w:val="009605A3"/>
    <w:rsid w:val="00967E8F"/>
    <w:rsid w:val="009722E1"/>
    <w:rsid w:val="0099736F"/>
    <w:rsid w:val="009A0207"/>
    <w:rsid w:val="009B4CE3"/>
    <w:rsid w:val="009D0D5B"/>
    <w:rsid w:val="009D753D"/>
    <w:rsid w:val="009D7FEE"/>
    <w:rsid w:val="009F02FF"/>
    <w:rsid w:val="009F0913"/>
    <w:rsid w:val="00A2618D"/>
    <w:rsid w:val="00A2682B"/>
    <w:rsid w:val="00A53C17"/>
    <w:rsid w:val="00A647A9"/>
    <w:rsid w:val="00A92EF7"/>
    <w:rsid w:val="00AB2EC3"/>
    <w:rsid w:val="00AD2F35"/>
    <w:rsid w:val="00B35F05"/>
    <w:rsid w:val="00B53C1A"/>
    <w:rsid w:val="00B57C33"/>
    <w:rsid w:val="00B70FBB"/>
    <w:rsid w:val="00B83891"/>
    <w:rsid w:val="00B84B20"/>
    <w:rsid w:val="00B944C5"/>
    <w:rsid w:val="00BA430A"/>
    <w:rsid w:val="00BB160C"/>
    <w:rsid w:val="00C06135"/>
    <w:rsid w:val="00C238AE"/>
    <w:rsid w:val="00C40D05"/>
    <w:rsid w:val="00C42338"/>
    <w:rsid w:val="00C44F45"/>
    <w:rsid w:val="00C45219"/>
    <w:rsid w:val="00CB2D04"/>
    <w:rsid w:val="00CE1757"/>
    <w:rsid w:val="00CE3DE1"/>
    <w:rsid w:val="00CF42D0"/>
    <w:rsid w:val="00D018FE"/>
    <w:rsid w:val="00D34778"/>
    <w:rsid w:val="00D37038"/>
    <w:rsid w:val="00D6445F"/>
    <w:rsid w:val="00D8707D"/>
    <w:rsid w:val="00D93B02"/>
    <w:rsid w:val="00DE2451"/>
    <w:rsid w:val="00DF56D3"/>
    <w:rsid w:val="00DF6D8E"/>
    <w:rsid w:val="00E079F4"/>
    <w:rsid w:val="00E441B6"/>
    <w:rsid w:val="00E53AD9"/>
    <w:rsid w:val="00E640D2"/>
    <w:rsid w:val="00E707AF"/>
    <w:rsid w:val="00E9031C"/>
    <w:rsid w:val="00E957D5"/>
    <w:rsid w:val="00EA7125"/>
    <w:rsid w:val="00EB1E29"/>
    <w:rsid w:val="00ED5755"/>
    <w:rsid w:val="00EF6292"/>
    <w:rsid w:val="00F00EA5"/>
    <w:rsid w:val="00F40E47"/>
    <w:rsid w:val="00FD19DC"/>
    <w:rsid w:val="00FD607B"/>
    <w:rsid w:val="00FF13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43A853C"/>
  <w15:docId w15:val="{16F8E687-9219-4A22-883D-32754C89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D4F"/>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60D4F"/>
    <w:rPr>
      <w:rFonts w:asciiTheme="majorHAnsi" w:eastAsiaTheme="majorEastAsia" w:hAnsiTheme="majorHAnsi" w:cstheme="majorBidi"/>
      <w:sz w:val="18"/>
      <w:szCs w:val="18"/>
    </w:rPr>
  </w:style>
  <w:style w:type="paragraph" w:customStyle="1" w:styleId="a">
    <w:name w:val="바탕글"/>
    <w:basedOn w:val="Normal"/>
    <w:rsid w:val="00260D4F"/>
    <w:pPr>
      <w:widowControl/>
      <w:wordWrap/>
      <w:autoSpaceDE/>
      <w:autoSpaceDN/>
      <w:snapToGrid w:val="0"/>
      <w:spacing w:after="0" w:line="384" w:lineRule="auto"/>
    </w:pPr>
    <w:rPr>
      <w:rFonts w:ascii="바탕" w:eastAsia="바탕" w:hAnsi="바탕" w:cs="굴림"/>
      <w:color w:val="000000"/>
      <w:kern w:val="0"/>
      <w:szCs w:val="20"/>
    </w:rPr>
  </w:style>
  <w:style w:type="paragraph" w:styleId="Header">
    <w:name w:val="header"/>
    <w:basedOn w:val="Normal"/>
    <w:link w:val="HeaderChar"/>
    <w:uiPriority w:val="99"/>
    <w:unhideWhenUsed/>
    <w:rsid w:val="00260D4F"/>
    <w:pPr>
      <w:tabs>
        <w:tab w:val="center" w:pos="4513"/>
        <w:tab w:val="right" w:pos="9026"/>
      </w:tabs>
      <w:snapToGrid w:val="0"/>
      <w:spacing w:after="0" w:line="240" w:lineRule="auto"/>
    </w:pPr>
    <w:rPr>
      <w:rFonts w:ascii="맑은 고딕" w:eastAsia="맑은 고딕" w:hAnsi="맑은 고딕" w:cs="Times New Roman"/>
    </w:rPr>
  </w:style>
  <w:style w:type="character" w:customStyle="1" w:styleId="HeaderChar">
    <w:name w:val="Header Char"/>
    <w:basedOn w:val="DefaultParagraphFont"/>
    <w:link w:val="Header"/>
    <w:uiPriority w:val="99"/>
    <w:rsid w:val="00260D4F"/>
    <w:rPr>
      <w:rFonts w:ascii="맑은 고딕" w:eastAsia="맑은 고딕" w:hAnsi="맑은 고딕" w:cs="Times New Roman"/>
    </w:rPr>
  </w:style>
  <w:style w:type="paragraph" w:styleId="ListParagraph">
    <w:name w:val="List Paragraph"/>
    <w:basedOn w:val="Normal"/>
    <w:uiPriority w:val="34"/>
    <w:qFormat/>
    <w:rsid w:val="009D753D"/>
    <w:pPr>
      <w:ind w:leftChars="400" w:left="800"/>
    </w:pPr>
  </w:style>
  <w:style w:type="paragraph" w:styleId="Footer">
    <w:name w:val="footer"/>
    <w:basedOn w:val="Normal"/>
    <w:link w:val="FooterChar"/>
    <w:uiPriority w:val="99"/>
    <w:unhideWhenUsed/>
    <w:rsid w:val="008359CA"/>
    <w:pPr>
      <w:tabs>
        <w:tab w:val="center" w:pos="4513"/>
        <w:tab w:val="right" w:pos="9026"/>
      </w:tabs>
      <w:snapToGrid w:val="0"/>
    </w:pPr>
  </w:style>
  <w:style w:type="character" w:customStyle="1" w:styleId="FooterChar">
    <w:name w:val="Footer Char"/>
    <w:basedOn w:val="DefaultParagraphFont"/>
    <w:link w:val="Footer"/>
    <w:uiPriority w:val="99"/>
    <w:rsid w:val="008359CA"/>
  </w:style>
  <w:style w:type="character" w:styleId="Hyperlink">
    <w:name w:val="Hyperlink"/>
    <w:basedOn w:val="DefaultParagraphFont"/>
    <w:uiPriority w:val="99"/>
    <w:unhideWhenUsed/>
    <w:rsid w:val="00CE1757"/>
    <w:rPr>
      <w:color w:val="0000FF" w:themeColor="hyperlink"/>
      <w:u w:val="single"/>
    </w:rPr>
  </w:style>
  <w:style w:type="character" w:styleId="UnresolvedMention">
    <w:name w:val="Unresolved Mention"/>
    <w:basedOn w:val="DefaultParagraphFont"/>
    <w:uiPriority w:val="99"/>
    <w:semiHidden/>
    <w:unhideWhenUsed/>
    <w:rsid w:val="00CE1757"/>
    <w:rPr>
      <w:color w:val="605E5C"/>
      <w:shd w:val="clear" w:color="auto" w:fill="E1DFDD"/>
    </w:rPr>
  </w:style>
  <w:style w:type="character" w:styleId="FootnoteReference">
    <w:name w:val="footnote reference"/>
    <w:basedOn w:val="DefaultParagraphFont"/>
    <w:semiHidden/>
    <w:unhideWhenUsed/>
    <w:rsid w:val="007D1238"/>
    <w:rPr>
      <w:vertAlign w:val="superscript"/>
    </w:rPr>
  </w:style>
  <w:style w:type="paragraph" w:styleId="Revision">
    <w:name w:val="Revision"/>
    <w:hidden/>
    <w:uiPriority w:val="99"/>
    <w:semiHidden/>
    <w:rsid w:val="00A53C1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88">
      <w:bodyDiv w:val="1"/>
      <w:marLeft w:val="0"/>
      <w:marRight w:val="0"/>
      <w:marTop w:val="0"/>
      <w:marBottom w:val="0"/>
      <w:divBdr>
        <w:top w:val="none" w:sz="0" w:space="0" w:color="auto"/>
        <w:left w:val="none" w:sz="0" w:space="0" w:color="auto"/>
        <w:bottom w:val="none" w:sz="0" w:space="0" w:color="auto"/>
        <w:right w:val="none" w:sz="0" w:space="0" w:color="auto"/>
      </w:divBdr>
    </w:div>
    <w:div w:id="422535162">
      <w:bodyDiv w:val="1"/>
      <w:marLeft w:val="0"/>
      <w:marRight w:val="0"/>
      <w:marTop w:val="0"/>
      <w:marBottom w:val="0"/>
      <w:divBdr>
        <w:top w:val="none" w:sz="0" w:space="0" w:color="auto"/>
        <w:left w:val="none" w:sz="0" w:space="0" w:color="auto"/>
        <w:bottom w:val="none" w:sz="0" w:space="0" w:color="auto"/>
        <w:right w:val="none" w:sz="0" w:space="0" w:color="auto"/>
      </w:divBdr>
    </w:div>
    <w:div w:id="737093808">
      <w:bodyDiv w:val="1"/>
      <w:marLeft w:val="0"/>
      <w:marRight w:val="0"/>
      <w:marTop w:val="0"/>
      <w:marBottom w:val="0"/>
      <w:divBdr>
        <w:top w:val="none" w:sz="0" w:space="0" w:color="auto"/>
        <w:left w:val="none" w:sz="0" w:space="0" w:color="auto"/>
        <w:bottom w:val="none" w:sz="0" w:space="0" w:color="auto"/>
        <w:right w:val="none" w:sz="0" w:space="0" w:color="auto"/>
      </w:divBdr>
    </w:div>
    <w:div w:id="759134527">
      <w:bodyDiv w:val="1"/>
      <w:marLeft w:val="0"/>
      <w:marRight w:val="0"/>
      <w:marTop w:val="0"/>
      <w:marBottom w:val="0"/>
      <w:divBdr>
        <w:top w:val="none" w:sz="0" w:space="0" w:color="auto"/>
        <w:left w:val="none" w:sz="0" w:space="0" w:color="auto"/>
        <w:bottom w:val="none" w:sz="0" w:space="0" w:color="auto"/>
        <w:right w:val="none" w:sz="0" w:space="0" w:color="auto"/>
      </w:divBdr>
    </w:div>
    <w:div w:id="790436164">
      <w:bodyDiv w:val="1"/>
      <w:marLeft w:val="0"/>
      <w:marRight w:val="0"/>
      <w:marTop w:val="0"/>
      <w:marBottom w:val="0"/>
      <w:divBdr>
        <w:top w:val="none" w:sz="0" w:space="0" w:color="auto"/>
        <w:left w:val="none" w:sz="0" w:space="0" w:color="auto"/>
        <w:bottom w:val="none" w:sz="0" w:space="0" w:color="auto"/>
        <w:right w:val="none" w:sz="0" w:space="0" w:color="auto"/>
      </w:divBdr>
    </w:div>
    <w:div w:id="834566473">
      <w:bodyDiv w:val="1"/>
      <w:marLeft w:val="0"/>
      <w:marRight w:val="0"/>
      <w:marTop w:val="0"/>
      <w:marBottom w:val="0"/>
      <w:divBdr>
        <w:top w:val="none" w:sz="0" w:space="0" w:color="auto"/>
        <w:left w:val="none" w:sz="0" w:space="0" w:color="auto"/>
        <w:bottom w:val="none" w:sz="0" w:space="0" w:color="auto"/>
        <w:right w:val="none" w:sz="0" w:space="0" w:color="auto"/>
      </w:divBdr>
    </w:div>
    <w:div w:id="839463140">
      <w:bodyDiv w:val="1"/>
      <w:marLeft w:val="0"/>
      <w:marRight w:val="0"/>
      <w:marTop w:val="0"/>
      <w:marBottom w:val="0"/>
      <w:divBdr>
        <w:top w:val="none" w:sz="0" w:space="0" w:color="auto"/>
        <w:left w:val="none" w:sz="0" w:space="0" w:color="auto"/>
        <w:bottom w:val="none" w:sz="0" w:space="0" w:color="auto"/>
        <w:right w:val="none" w:sz="0" w:space="0" w:color="auto"/>
      </w:divBdr>
    </w:div>
    <w:div w:id="860432523">
      <w:bodyDiv w:val="1"/>
      <w:marLeft w:val="0"/>
      <w:marRight w:val="0"/>
      <w:marTop w:val="0"/>
      <w:marBottom w:val="0"/>
      <w:divBdr>
        <w:top w:val="none" w:sz="0" w:space="0" w:color="auto"/>
        <w:left w:val="none" w:sz="0" w:space="0" w:color="auto"/>
        <w:bottom w:val="none" w:sz="0" w:space="0" w:color="auto"/>
        <w:right w:val="none" w:sz="0" w:space="0" w:color="auto"/>
      </w:divBdr>
    </w:div>
    <w:div w:id="1405299507">
      <w:bodyDiv w:val="1"/>
      <w:marLeft w:val="0"/>
      <w:marRight w:val="0"/>
      <w:marTop w:val="0"/>
      <w:marBottom w:val="0"/>
      <w:divBdr>
        <w:top w:val="none" w:sz="0" w:space="0" w:color="auto"/>
        <w:left w:val="none" w:sz="0" w:space="0" w:color="auto"/>
        <w:bottom w:val="none" w:sz="0" w:space="0" w:color="auto"/>
        <w:right w:val="none" w:sz="0" w:space="0" w:color="auto"/>
      </w:divBdr>
    </w:div>
    <w:div w:id="1459881500">
      <w:bodyDiv w:val="1"/>
      <w:marLeft w:val="0"/>
      <w:marRight w:val="0"/>
      <w:marTop w:val="0"/>
      <w:marBottom w:val="0"/>
      <w:divBdr>
        <w:top w:val="none" w:sz="0" w:space="0" w:color="auto"/>
        <w:left w:val="none" w:sz="0" w:space="0" w:color="auto"/>
        <w:bottom w:val="none" w:sz="0" w:space="0" w:color="auto"/>
        <w:right w:val="none" w:sz="0" w:space="0" w:color="auto"/>
      </w:divBdr>
    </w:div>
    <w:div w:id="1805655862">
      <w:bodyDiv w:val="1"/>
      <w:marLeft w:val="0"/>
      <w:marRight w:val="0"/>
      <w:marTop w:val="0"/>
      <w:marBottom w:val="0"/>
      <w:divBdr>
        <w:top w:val="none" w:sz="0" w:space="0" w:color="auto"/>
        <w:left w:val="none" w:sz="0" w:space="0" w:color="auto"/>
        <w:bottom w:val="none" w:sz="0" w:space="0" w:color="auto"/>
        <w:right w:val="none" w:sz="0" w:space="0" w:color="auto"/>
      </w:divBdr>
    </w:div>
    <w:div w:id="1809322465">
      <w:bodyDiv w:val="1"/>
      <w:marLeft w:val="0"/>
      <w:marRight w:val="0"/>
      <w:marTop w:val="0"/>
      <w:marBottom w:val="0"/>
      <w:divBdr>
        <w:top w:val="none" w:sz="0" w:space="0" w:color="auto"/>
        <w:left w:val="none" w:sz="0" w:space="0" w:color="auto"/>
        <w:bottom w:val="none" w:sz="0" w:space="0" w:color="auto"/>
        <w:right w:val="none" w:sz="0" w:space="0" w:color="auto"/>
      </w:divBdr>
    </w:div>
    <w:div w:id="19863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fesciencewee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f0d226-32a8-4338-9ad3-85bd035af16a" xsi:nil="true"/>
    <lcf76f155ced4ddcb4097134ff3c332f xmlns="ce5a9fdc-f8c1-45c1-bdf6-5aefcc3a39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2C5F164A8BC613498C03C8B8A08134BD" ma:contentTypeVersion="10" ma:contentTypeDescription="새 문서를 만듭니다." ma:contentTypeScope="" ma:versionID="099f65d61caf82ab8f1a4d96f6aa1d0f">
  <xsd:schema xmlns:xsd="http://www.w3.org/2001/XMLSchema" xmlns:xs="http://www.w3.org/2001/XMLSchema" xmlns:p="http://schemas.microsoft.com/office/2006/metadata/properties" xmlns:ns2="ce5a9fdc-f8c1-45c1-bdf6-5aefcc3a398c" xmlns:ns3="43f0d226-32a8-4338-9ad3-85bd035af16a" targetNamespace="http://schemas.microsoft.com/office/2006/metadata/properties" ma:root="true" ma:fieldsID="3c168f3d28a45782e90f291d08268bf7" ns2:_="" ns3:_="">
    <xsd:import namespace="ce5a9fdc-f8c1-45c1-bdf6-5aefcc3a398c"/>
    <xsd:import namespace="43f0d226-32a8-4338-9ad3-85bd035af1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a9fdc-f8c1-45c1-bdf6-5aefcc3a3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87e30b3c-0948-4d17-b412-5064fe1d69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0d226-32a8-4338-9ad3-85bd035af1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147111-88f6-41f6-9477-e4f89ea10bd3}" ma:internalName="TaxCatchAll" ma:showField="CatchAllData" ma:web="43f0d226-32a8-4338-9ad3-85bd035af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92EC9-FF1D-4B5A-BE68-257FE18BF524}">
  <ds:schemaRefs>
    <ds:schemaRef ds:uri="http://schemas.microsoft.com/office/2006/metadata/properties"/>
    <ds:schemaRef ds:uri="http://schemas.microsoft.com/office/infopath/2007/PartnerControls"/>
    <ds:schemaRef ds:uri="43f0d226-32a8-4338-9ad3-85bd035af16a"/>
    <ds:schemaRef ds:uri="ce5a9fdc-f8c1-45c1-bdf6-5aefcc3a398c"/>
  </ds:schemaRefs>
</ds:datastoreItem>
</file>

<file path=customXml/itemProps2.xml><?xml version="1.0" encoding="utf-8"?>
<ds:datastoreItem xmlns:ds="http://schemas.openxmlformats.org/officeDocument/2006/customXml" ds:itemID="{18208544-1082-4D42-96F2-A1975A8E448C}">
  <ds:schemaRefs>
    <ds:schemaRef ds:uri="http://schemas.openxmlformats.org/officeDocument/2006/bibliography"/>
  </ds:schemaRefs>
</ds:datastoreItem>
</file>

<file path=customXml/itemProps3.xml><?xml version="1.0" encoding="utf-8"?>
<ds:datastoreItem xmlns:ds="http://schemas.openxmlformats.org/officeDocument/2006/customXml" ds:itemID="{E3B67054-6C05-4088-989C-D1AFF5C0A8EC}">
  <ds:schemaRefs>
    <ds:schemaRef ds:uri="http://schemas.microsoft.com/sharepoint/v3/contenttype/forms"/>
  </ds:schemaRefs>
</ds:datastoreItem>
</file>

<file path=customXml/itemProps4.xml><?xml version="1.0" encoding="utf-8"?>
<ds:datastoreItem xmlns:ds="http://schemas.openxmlformats.org/officeDocument/2006/customXml" ds:itemID="{FC5446C7-E5FA-4B0D-BD7B-3F510433BF50}"/>
</file>

<file path=docProps/app.xml><?xml version="1.0" encoding="utf-8"?>
<Properties xmlns="http://schemas.openxmlformats.org/officeDocument/2006/extended-properties" xmlns:vt="http://schemas.openxmlformats.org/officeDocument/2006/docPropsVTypes">
  <Template>Normal</Template>
  <TotalTime>21</TotalTime>
  <Pages>2</Pages>
  <Words>1777</Words>
  <Characters>10131</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용가리</dc:creator>
  <cp:lastModifiedBy>김신약</cp:lastModifiedBy>
  <cp:revision>3</cp:revision>
  <cp:lastPrinted>2023-11-02T01:14:00Z</cp:lastPrinted>
  <dcterms:created xsi:type="dcterms:W3CDTF">2025-10-31T03:04:00Z</dcterms:created>
  <dcterms:modified xsi:type="dcterms:W3CDTF">2025-11-26T01:15:00Z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0x0101002C5F164A8BC613498C03C8B8A08134BD</vt:lpwstr>
  </property>
  <property fmtid="{D5CDD505-2E9C-101B-9397-08002B2CF9AE}" pid="3" name="MediaServiceImageTags">
    <vt:lpwstr/>
  </property>
</Properties>
</file>